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6CD" w:rsidRDefault="00176C8F" w:rsidP="00E336CD">
      <w:pPr>
        <w:jc w:val="right"/>
        <w:rPr>
          <w:sz w:val="28"/>
          <w:szCs w:val="28"/>
        </w:rPr>
      </w:pPr>
      <w:r>
        <w:rPr>
          <w:sz w:val="28"/>
          <w:szCs w:val="28"/>
        </w:rPr>
        <w:t xml:space="preserve"> </w:t>
      </w:r>
    </w:p>
    <w:p w:rsidR="00A71A7E" w:rsidRPr="00A71A7E" w:rsidRDefault="00A71A7E" w:rsidP="00E336CD">
      <w:pPr>
        <w:rPr>
          <w:sz w:val="28"/>
          <w:szCs w:val="28"/>
        </w:rPr>
      </w:pPr>
    </w:p>
    <w:p w:rsidR="00CA01B0" w:rsidRDefault="00CA01B0" w:rsidP="007971DB">
      <w:pPr>
        <w:jc w:val="center"/>
        <w:rPr>
          <w:b/>
        </w:rPr>
      </w:pPr>
      <w:r w:rsidRPr="00142A2D">
        <w:rPr>
          <w:b/>
          <w:bCs/>
          <w:sz w:val="26"/>
          <w:szCs w:val="26"/>
        </w:rPr>
        <w:t xml:space="preserve">Городской округ </w:t>
      </w:r>
      <w:proofErr w:type="gramStart"/>
      <w:r w:rsidRPr="00142A2D">
        <w:rPr>
          <w:b/>
          <w:bCs/>
          <w:sz w:val="26"/>
          <w:szCs w:val="26"/>
        </w:rPr>
        <w:t>ЗАТО  Фокино</w:t>
      </w:r>
      <w:proofErr w:type="gramEnd"/>
      <w:r w:rsidRPr="00BA5810">
        <w:rPr>
          <w:b/>
        </w:rPr>
        <w:t xml:space="preserve"> </w:t>
      </w:r>
    </w:p>
    <w:p w:rsidR="00E336CD" w:rsidRDefault="0068497F" w:rsidP="00CA01B0">
      <w:pPr>
        <w:jc w:val="center"/>
        <w:rPr>
          <w:b/>
        </w:rPr>
      </w:pPr>
      <w:r>
        <w:rPr>
          <w:b/>
        </w:rPr>
        <w:t xml:space="preserve"> </w:t>
      </w:r>
      <w:r w:rsidR="007971DB" w:rsidRPr="00BA5810">
        <w:rPr>
          <w:b/>
        </w:rPr>
        <w:t xml:space="preserve"> </w:t>
      </w:r>
      <w:r w:rsidR="00CA01B0">
        <w:rPr>
          <w:b/>
        </w:rPr>
        <w:t>Баранов Александр Сергеевич</w:t>
      </w:r>
      <w:r>
        <w:rPr>
          <w:b/>
        </w:rPr>
        <w:t xml:space="preserve"> -</w:t>
      </w:r>
      <w:r w:rsidRPr="0068497F">
        <w:rPr>
          <w:b/>
        </w:rPr>
        <w:t xml:space="preserve"> </w:t>
      </w:r>
      <w:r w:rsidRPr="00BA5810">
        <w:rPr>
          <w:b/>
        </w:rPr>
        <w:t xml:space="preserve">глава городского </w:t>
      </w:r>
      <w:proofErr w:type="gramStart"/>
      <w:r w:rsidRPr="00BA5810">
        <w:rPr>
          <w:b/>
        </w:rPr>
        <w:t>округа</w:t>
      </w:r>
      <w:proofErr w:type="gramEnd"/>
      <w:r>
        <w:rPr>
          <w:b/>
        </w:rPr>
        <w:t xml:space="preserve"> ЗАТО Фокино</w:t>
      </w:r>
    </w:p>
    <w:p w:rsidR="00AB5BB8" w:rsidRPr="00A71A7E" w:rsidRDefault="00AB5BB8" w:rsidP="00CA01B0">
      <w:pPr>
        <w:jc w:val="center"/>
        <w:rPr>
          <w:sz w:val="28"/>
          <w:szCs w:val="28"/>
        </w:rPr>
      </w:pPr>
    </w:p>
    <w:tbl>
      <w:tblPr>
        <w:tblW w:w="9640" w:type="dxa"/>
        <w:tblInd w:w="-147" w:type="dxa"/>
        <w:tblLayout w:type="fixed"/>
        <w:tblLook w:val="0000" w:firstRow="0" w:lastRow="0" w:firstColumn="0" w:lastColumn="0" w:noHBand="0" w:noVBand="0"/>
      </w:tblPr>
      <w:tblGrid>
        <w:gridCol w:w="7655"/>
        <w:gridCol w:w="1985"/>
      </w:tblGrid>
      <w:tr w:rsidR="0035382F" w:rsidRPr="00455E82" w:rsidTr="0035382F">
        <w:trPr>
          <w:trHeight w:val="1061"/>
        </w:trPr>
        <w:tc>
          <w:tcPr>
            <w:tcW w:w="7655" w:type="dxa"/>
            <w:tcBorders>
              <w:top w:val="single" w:sz="4" w:space="0" w:color="auto"/>
              <w:left w:val="single" w:sz="4" w:space="0" w:color="auto"/>
              <w:bottom w:val="single" w:sz="4" w:space="0" w:color="auto"/>
              <w:right w:val="single" w:sz="4" w:space="0" w:color="auto"/>
            </w:tcBorders>
            <w:vAlign w:val="center"/>
          </w:tcPr>
          <w:p w:rsidR="0035382F" w:rsidRPr="00455E82" w:rsidRDefault="0035382F" w:rsidP="00455E82">
            <w:pPr>
              <w:rPr>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35382F" w:rsidRPr="00455E82" w:rsidRDefault="0035382F" w:rsidP="00455E82">
            <w:pPr>
              <w:ind w:right="-19"/>
              <w:jc w:val="center"/>
              <w:rPr>
                <w:b/>
                <w:bCs/>
                <w:sz w:val="18"/>
                <w:szCs w:val="18"/>
              </w:rPr>
            </w:pPr>
            <w:r w:rsidRPr="00455E82">
              <w:rPr>
                <w:b/>
                <w:bCs/>
                <w:sz w:val="18"/>
                <w:szCs w:val="18"/>
              </w:rPr>
              <w:t xml:space="preserve">Динамика к </w:t>
            </w:r>
          </w:p>
          <w:p w:rsidR="0035382F" w:rsidRPr="00455E82" w:rsidRDefault="0035382F" w:rsidP="00977671">
            <w:pPr>
              <w:ind w:right="-19"/>
              <w:jc w:val="center"/>
              <w:rPr>
                <w:b/>
                <w:bCs/>
                <w:sz w:val="18"/>
                <w:szCs w:val="18"/>
              </w:rPr>
            </w:pPr>
            <w:r w:rsidRPr="00455E82">
              <w:rPr>
                <w:b/>
                <w:bCs/>
                <w:sz w:val="18"/>
                <w:szCs w:val="18"/>
              </w:rPr>
              <w:t>январю-</w:t>
            </w:r>
            <w:r>
              <w:rPr>
                <w:b/>
                <w:bCs/>
                <w:sz w:val="18"/>
                <w:szCs w:val="18"/>
              </w:rPr>
              <w:t>марту</w:t>
            </w:r>
            <w:r w:rsidRPr="00455E82">
              <w:rPr>
                <w:b/>
                <w:bCs/>
                <w:sz w:val="18"/>
                <w:szCs w:val="18"/>
              </w:rPr>
              <w:t xml:space="preserve"> 202</w:t>
            </w:r>
            <w:r>
              <w:rPr>
                <w:b/>
                <w:bCs/>
                <w:sz w:val="18"/>
                <w:szCs w:val="18"/>
              </w:rPr>
              <w:t>3</w:t>
            </w:r>
            <w:r w:rsidRPr="00455E82">
              <w:rPr>
                <w:b/>
                <w:bCs/>
                <w:sz w:val="18"/>
                <w:szCs w:val="18"/>
              </w:rPr>
              <w:t xml:space="preserve"> года, %</w:t>
            </w:r>
          </w:p>
        </w:tc>
      </w:tr>
      <w:tr w:rsidR="0035382F" w:rsidRPr="00455E82" w:rsidTr="0035382F">
        <w:trPr>
          <w:trHeight w:val="267"/>
        </w:trPr>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tcPr>
          <w:p w:rsidR="0035382F" w:rsidRPr="00455E82" w:rsidRDefault="0035382F" w:rsidP="00455E82">
            <w:pPr>
              <w:jc w:val="both"/>
              <w:rPr>
                <w:bCs/>
                <w:sz w:val="18"/>
                <w:szCs w:val="18"/>
              </w:rPr>
            </w:pPr>
            <w:r w:rsidRPr="00455E82">
              <w:rPr>
                <w:bCs/>
                <w:sz w:val="18"/>
                <w:szCs w:val="18"/>
              </w:rPr>
              <w:t>Численность населения, тыс. чел. (на начало отчетного года)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382F" w:rsidRPr="007A23E1" w:rsidRDefault="0035382F" w:rsidP="00455E82">
            <w:pPr>
              <w:shd w:val="clear" w:color="auto" w:fill="FFFFFF"/>
              <w:snapToGrid w:val="0"/>
              <w:jc w:val="center"/>
              <w:rPr>
                <w:bCs/>
                <w:sz w:val="18"/>
                <w:szCs w:val="18"/>
              </w:rPr>
            </w:pPr>
            <w:r>
              <w:rPr>
                <w:bCs/>
                <w:sz w:val="18"/>
                <w:szCs w:val="18"/>
              </w:rPr>
              <w:t>99,5</w:t>
            </w:r>
          </w:p>
        </w:tc>
      </w:tr>
      <w:tr w:rsidR="0035382F" w:rsidRPr="00455E82" w:rsidTr="0035382F">
        <w:trPr>
          <w:trHeight w:val="267"/>
        </w:trPr>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tcPr>
          <w:p w:rsidR="0035382F" w:rsidRPr="00455E82" w:rsidRDefault="0035382F" w:rsidP="00455E82">
            <w:pPr>
              <w:jc w:val="both"/>
              <w:rPr>
                <w:bCs/>
                <w:sz w:val="18"/>
                <w:szCs w:val="18"/>
              </w:rPr>
            </w:pPr>
            <w:r w:rsidRPr="00455E82">
              <w:rPr>
                <w:bCs/>
                <w:sz w:val="18"/>
                <w:szCs w:val="18"/>
              </w:rPr>
              <w:t>Численность занятых в экономике, тыс. чел.¹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382F" w:rsidRPr="007A23E1" w:rsidRDefault="0035382F" w:rsidP="00455E82">
            <w:pPr>
              <w:shd w:val="clear" w:color="auto" w:fill="FFFFFF"/>
              <w:snapToGrid w:val="0"/>
              <w:jc w:val="center"/>
              <w:rPr>
                <w:bCs/>
                <w:sz w:val="18"/>
                <w:szCs w:val="18"/>
              </w:rPr>
            </w:pPr>
            <w:r>
              <w:rPr>
                <w:bCs/>
                <w:sz w:val="18"/>
                <w:szCs w:val="18"/>
              </w:rPr>
              <w:t>98,26</w:t>
            </w:r>
          </w:p>
        </w:tc>
      </w:tr>
      <w:tr w:rsidR="0035382F" w:rsidRPr="00455E82" w:rsidTr="0035382F">
        <w:trPr>
          <w:trHeight w:val="330"/>
        </w:trPr>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tcPr>
          <w:p w:rsidR="0035382F" w:rsidRPr="00455E82" w:rsidRDefault="0035382F" w:rsidP="00455E82">
            <w:pPr>
              <w:jc w:val="both"/>
              <w:rPr>
                <w:bCs/>
                <w:sz w:val="18"/>
                <w:szCs w:val="18"/>
              </w:rPr>
            </w:pPr>
            <w:r w:rsidRPr="00455E82">
              <w:rPr>
                <w:bCs/>
                <w:sz w:val="18"/>
                <w:szCs w:val="18"/>
              </w:rPr>
              <w:t>Площадь территории, кв. км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382F" w:rsidRPr="007A23E1" w:rsidRDefault="0035382F" w:rsidP="00455E82">
            <w:pPr>
              <w:shd w:val="clear" w:color="auto" w:fill="FFFFFF"/>
              <w:snapToGrid w:val="0"/>
              <w:jc w:val="center"/>
              <w:rPr>
                <w:bCs/>
                <w:sz w:val="18"/>
                <w:szCs w:val="18"/>
              </w:rPr>
            </w:pPr>
            <w:r w:rsidRPr="007A23E1">
              <w:rPr>
                <w:bCs/>
                <w:sz w:val="18"/>
                <w:szCs w:val="18"/>
              </w:rPr>
              <w:t>100,0</w:t>
            </w:r>
          </w:p>
        </w:tc>
      </w:tr>
      <w:tr w:rsidR="0035382F" w:rsidRPr="00455E82" w:rsidTr="0035382F">
        <w:trPr>
          <w:trHeight w:val="330"/>
        </w:trPr>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tcPr>
          <w:p w:rsidR="0035382F" w:rsidRPr="00455E82" w:rsidRDefault="0035382F" w:rsidP="00455E82">
            <w:pPr>
              <w:jc w:val="both"/>
              <w:rPr>
                <w:bCs/>
                <w:sz w:val="18"/>
                <w:szCs w:val="18"/>
              </w:rPr>
            </w:pPr>
            <w:r w:rsidRPr="00455E82">
              <w:rPr>
                <w:bCs/>
                <w:sz w:val="18"/>
                <w:szCs w:val="18"/>
              </w:rPr>
              <w:t xml:space="preserve">Оборот крупных и средних организаций, </w:t>
            </w:r>
            <w:r w:rsidRPr="004D0588">
              <w:rPr>
                <w:bCs/>
                <w:sz w:val="18"/>
                <w:szCs w:val="18"/>
              </w:rPr>
              <w:t>млн руб</w:t>
            </w:r>
            <w:r>
              <w:rPr>
                <w:bCs/>
                <w:sz w:val="18"/>
                <w:szCs w:val="18"/>
              </w:rPr>
              <w:t>.</w:t>
            </w:r>
          </w:p>
        </w:tc>
        <w:tc>
          <w:tcPr>
            <w:tcW w:w="1985"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35382F" w:rsidRPr="007A23E1" w:rsidRDefault="0035382F" w:rsidP="00455E82">
            <w:pPr>
              <w:shd w:val="clear" w:color="auto" w:fill="FFFFFF"/>
              <w:snapToGrid w:val="0"/>
              <w:jc w:val="center"/>
              <w:rPr>
                <w:sz w:val="18"/>
                <w:szCs w:val="18"/>
              </w:rPr>
            </w:pPr>
            <w:r>
              <w:rPr>
                <w:sz w:val="18"/>
                <w:szCs w:val="18"/>
              </w:rPr>
              <w:t>1,5 р.</w:t>
            </w:r>
          </w:p>
        </w:tc>
      </w:tr>
      <w:tr w:rsidR="0035382F" w:rsidRPr="00455E82" w:rsidTr="0035382F">
        <w:trPr>
          <w:trHeight w:val="330"/>
        </w:trPr>
        <w:tc>
          <w:tcPr>
            <w:tcW w:w="7655" w:type="dxa"/>
            <w:tcBorders>
              <w:top w:val="single" w:sz="4" w:space="0" w:color="auto"/>
              <w:left w:val="single" w:sz="4" w:space="0" w:color="auto"/>
              <w:bottom w:val="single" w:sz="4" w:space="0" w:color="auto"/>
              <w:right w:val="single" w:sz="4" w:space="0" w:color="auto"/>
            </w:tcBorders>
            <w:shd w:val="clear" w:color="auto" w:fill="auto"/>
          </w:tcPr>
          <w:p w:rsidR="0035382F" w:rsidRPr="00455E82" w:rsidRDefault="0035382F" w:rsidP="00455E82">
            <w:pPr>
              <w:jc w:val="both"/>
              <w:rPr>
                <w:bCs/>
                <w:sz w:val="18"/>
                <w:szCs w:val="18"/>
              </w:rPr>
            </w:pPr>
            <w:r w:rsidRPr="00455E82">
              <w:rPr>
                <w:bCs/>
                <w:sz w:val="18"/>
                <w:szCs w:val="18"/>
              </w:rPr>
              <w:t>Доля в обороте организаций края, %</w:t>
            </w:r>
          </w:p>
        </w:tc>
        <w:tc>
          <w:tcPr>
            <w:tcW w:w="1985" w:type="dxa"/>
            <w:tcBorders>
              <w:top w:val="single" w:sz="4" w:space="0" w:color="auto"/>
              <w:left w:val="single" w:sz="4" w:space="0" w:color="000000"/>
              <w:bottom w:val="single" w:sz="4" w:space="0" w:color="000000"/>
              <w:right w:val="single" w:sz="4" w:space="0" w:color="000000"/>
            </w:tcBorders>
            <w:shd w:val="clear" w:color="auto" w:fill="FFFFFF"/>
            <w:vAlign w:val="center"/>
          </w:tcPr>
          <w:p w:rsidR="0035382F" w:rsidRPr="007A23E1" w:rsidRDefault="0035382F" w:rsidP="00641261">
            <w:pPr>
              <w:shd w:val="clear" w:color="auto" w:fill="FFFFFF"/>
              <w:snapToGrid w:val="0"/>
              <w:jc w:val="center"/>
              <w:rPr>
                <w:sz w:val="18"/>
                <w:szCs w:val="18"/>
              </w:rPr>
            </w:pPr>
            <w:r>
              <w:rPr>
                <w:sz w:val="18"/>
                <w:szCs w:val="18"/>
              </w:rPr>
              <w:t>0,05</w:t>
            </w:r>
            <w:r w:rsidRPr="007A23E1">
              <w:rPr>
                <w:sz w:val="18"/>
                <w:szCs w:val="18"/>
              </w:rPr>
              <w:t xml:space="preserve"> п/п</w:t>
            </w:r>
          </w:p>
        </w:tc>
      </w:tr>
      <w:tr w:rsidR="0035382F" w:rsidRPr="00455E82" w:rsidTr="0035382F">
        <w:trPr>
          <w:trHeight w:val="267"/>
        </w:trPr>
        <w:tc>
          <w:tcPr>
            <w:tcW w:w="7655" w:type="dxa"/>
            <w:tcBorders>
              <w:top w:val="single" w:sz="4" w:space="0" w:color="auto"/>
              <w:left w:val="single" w:sz="4" w:space="0" w:color="auto"/>
              <w:bottom w:val="single" w:sz="4" w:space="0" w:color="auto"/>
              <w:right w:val="single" w:sz="4" w:space="0" w:color="auto"/>
            </w:tcBorders>
            <w:shd w:val="clear" w:color="auto" w:fill="D6E3BC"/>
          </w:tcPr>
          <w:p w:rsidR="0035382F" w:rsidRPr="00455E82" w:rsidRDefault="0035382F" w:rsidP="00921B0D">
            <w:pPr>
              <w:jc w:val="both"/>
              <w:rPr>
                <w:b/>
                <w:bCs/>
                <w:sz w:val="18"/>
                <w:szCs w:val="18"/>
              </w:rPr>
            </w:pPr>
            <w:r w:rsidRPr="00455E82">
              <w:rPr>
                <w:b/>
                <w:bCs/>
                <w:sz w:val="18"/>
                <w:szCs w:val="18"/>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w:t>
            </w:r>
          </w:p>
        </w:tc>
        <w:tc>
          <w:tcPr>
            <w:tcW w:w="1985" w:type="dxa"/>
            <w:tcBorders>
              <w:top w:val="single" w:sz="4" w:space="0" w:color="auto"/>
              <w:left w:val="single" w:sz="4" w:space="0" w:color="auto"/>
              <w:bottom w:val="single" w:sz="4" w:space="0" w:color="auto"/>
              <w:right w:val="single" w:sz="4" w:space="0" w:color="auto"/>
            </w:tcBorders>
            <w:shd w:val="clear" w:color="auto" w:fill="D6E3BC"/>
            <w:vAlign w:val="center"/>
          </w:tcPr>
          <w:p w:rsidR="0035382F" w:rsidRPr="007A23E1" w:rsidRDefault="0035382F" w:rsidP="009D2853">
            <w:pPr>
              <w:jc w:val="center"/>
              <w:rPr>
                <w:bCs/>
                <w:sz w:val="18"/>
                <w:szCs w:val="18"/>
              </w:rPr>
            </w:pPr>
            <w:r>
              <w:rPr>
                <w:bCs/>
                <w:sz w:val="18"/>
                <w:szCs w:val="18"/>
              </w:rPr>
              <w:t>1,5 р.</w:t>
            </w:r>
          </w:p>
        </w:tc>
      </w:tr>
      <w:tr w:rsidR="0035382F" w:rsidRPr="00455E82" w:rsidTr="0035382F">
        <w:trPr>
          <w:trHeight w:val="267"/>
        </w:trPr>
        <w:tc>
          <w:tcPr>
            <w:tcW w:w="7655" w:type="dxa"/>
            <w:tcBorders>
              <w:top w:val="single" w:sz="4" w:space="0" w:color="auto"/>
              <w:left w:val="single" w:sz="4" w:space="0" w:color="auto"/>
              <w:bottom w:val="single" w:sz="4" w:space="0" w:color="auto"/>
              <w:right w:val="single" w:sz="4" w:space="0" w:color="auto"/>
            </w:tcBorders>
            <w:shd w:val="clear" w:color="auto" w:fill="auto"/>
          </w:tcPr>
          <w:p w:rsidR="0035382F" w:rsidRPr="00455E82" w:rsidRDefault="0035382F" w:rsidP="00455E82">
            <w:pPr>
              <w:jc w:val="both"/>
              <w:rPr>
                <w:bCs/>
                <w:sz w:val="18"/>
                <w:szCs w:val="18"/>
              </w:rPr>
            </w:pPr>
            <w:r w:rsidRPr="00455E82">
              <w:rPr>
                <w:bCs/>
                <w:sz w:val="18"/>
                <w:szCs w:val="18"/>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w:t>
            </w:r>
            <w:r>
              <w:rPr>
                <w:bCs/>
                <w:sz w:val="18"/>
                <w:szCs w:val="18"/>
              </w:rPr>
              <w:t xml:space="preserve"> </w:t>
            </w:r>
            <w:r w:rsidRPr="00455E82">
              <w:rPr>
                <w:bCs/>
                <w:sz w:val="18"/>
                <w:szCs w:val="18"/>
              </w:rPr>
              <w:t>%</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rsidR="0035382F" w:rsidRPr="007A23E1" w:rsidRDefault="0035382F" w:rsidP="00B56937">
            <w:pPr>
              <w:shd w:val="clear" w:color="auto" w:fill="FFFFFF"/>
              <w:snapToGrid w:val="0"/>
              <w:jc w:val="center"/>
              <w:rPr>
                <w:sz w:val="18"/>
                <w:szCs w:val="18"/>
              </w:rPr>
            </w:pPr>
            <w:r>
              <w:rPr>
                <w:sz w:val="18"/>
                <w:szCs w:val="18"/>
              </w:rPr>
              <w:t>0,06</w:t>
            </w:r>
            <w:r w:rsidRPr="007A23E1">
              <w:rPr>
                <w:sz w:val="18"/>
                <w:szCs w:val="18"/>
              </w:rPr>
              <w:t xml:space="preserve"> п/п </w:t>
            </w:r>
          </w:p>
        </w:tc>
      </w:tr>
      <w:tr w:rsidR="0035382F" w:rsidRPr="00455E82" w:rsidTr="0035382F">
        <w:trPr>
          <w:trHeight w:val="267"/>
        </w:trPr>
        <w:tc>
          <w:tcPr>
            <w:tcW w:w="7655" w:type="dxa"/>
            <w:tcBorders>
              <w:top w:val="single" w:sz="4" w:space="0" w:color="auto"/>
              <w:left w:val="single" w:sz="4" w:space="0" w:color="auto"/>
              <w:bottom w:val="single" w:sz="4" w:space="0" w:color="auto"/>
              <w:right w:val="single" w:sz="4" w:space="0" w:color="auto"/>
            </w:tcBorders>
            <w:shd w:val="clear" w:color="auto" w:fill="auto"/>
          </w:tcPr>
          <w:p w:rsidR="0035382F" w:rsidRPr="00455E82" w:rsidRDefault="0035382F" w:rsidP="00455E82">
            <w:pPr>
              <w:jc w:val="both"/>
              <w:rPr>
                <w:bCs/>
                <w:sz w:val="18"/>
                <w:szCs w:val="18"/>
              </w:rPr>
            </w:pPr>
            <w:r w:rsidRPr="00455E82">
              <w:rPr>
                <w:bCs/>
                <w:sz w:val="18"/>
                <w:szCs w:val="18"/>
              </w:rPr>
              <w:t>Лесозаготовки, млн рублей</w:t>
            </w:r>
            <w:r w:rsidRPr="00455E82">
              <w:rPr>
                <w:rFonts w:ascii="Calibri" w:hAnsi="Calibri"/>
                <w:bCs/>
                <w:sz w:val="18"/>
                <w:szCs w:val="18"/>
              </w:rPr>
              <w:t>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5382F" w:rsidRPr="007A23E1" w:rsidRDefault="0035382F" w:rsidP="00455E82">
            <w:pPr>
              <w:jc w:val="center"/>
              <w:rPr>
                <w:bCs/>
                <w:sz w:val="18"/>
                <w:szCs w:val="18"/>
              </w:rPr>
            </w:pPr>
            <w:r w:rsidRPr="007A23E1">
              <w:rPr>
                <w:bCs/>
                <w:sz w:val="18"/>
                <w:szCs w:val="18"/>
              </w:rPr>
              <w:t>-</w:t>
            </w:r>
          </w:p>
        </w:tc>
      </w:tr>
      <w:tr w:rsidR="0035382F" w:rsidRPr="00455E82" w:rsidTr="0035382F">
        <w:trPr>
          <w:trHeight w:val="267"/>
        </w:trPr>
        <w:tc>
          <w:tcPr>
            <w:tcW w:w="7655" w:type="dxa"/>
            <w:tcBorders>
              <w:top w:val="single" w:sz="4" w:space="0" w:color="auto"/>
              <w:left w:val="single" w:sz="4" w:space="0" w:color="auto"/>
              <w:bottom w:val="single" w:sz="4" w:space="0" w:color="auto"/>
              <w:right w:val="single" w:sz="4" w:space="0" w:color="auto"/>
            </w:tcBorders>
            <w:shd w:val="clear" w:color="auto" w:fill="auto"/>
          </w:tcPr>
          <w:p w:rsidR="0035382F" w:rsidRPr="00455E82" w:rsidRDefault="0035382F" w:rsidP="00455E82">
            <w:pPr>
              <w:jc w:val="both"/>
              <w:rPr>
                <w:bCs/>
                <w:sz w:val="18"/>
                <w:szCs w:val="18"/>
              </w:rPr>
            </w:pPr>
            <w:r w:rsidRPr="00455E82">
              <w:rPr>
                <w:bCs/>
                <w:sz w:val="18"/>
                <w:szCs w:val="18"/>
              </w:rPr>
              <w:t>Рыболовство, рыбоводство, млн рублей²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5382F" w:rsidRPr="007A23E1" w:rsidRDefault="0035382F" w:rsidP="00455E82">
            <w:pPr>
              <w:jc w:val="center"/>
              <w:rPr>
                <w:bCs/>
                <w:sz w:val="18"/>
                <w:szCs w:val="18"/>
              </w:rPr>
            </w:pPr>
            <w:r w:rsidRPr="007A23E1">
              <w:rPr>
                <w:bCs/>
                <w:sz w:val="18"/>
                <w:szCs w:val="18"/>
              </w:rPr>
              <w:t>-</w:t>
            </w:r>
          </w:p>
        </w:tc>
      </w:tr>
      <w:tr w:rsidR="0035382F" w:rsidRPr="00455E82" w:rsidTr="0035382F">
        <w:trPr>
          <w:trHeight w:val="267"/>
        </w:trPr>
        <w:tc>
          <w:tcPr>
            <w:tcW w:w="7655" w:type="dxa"/>
            <w:tcBorders>
              <w:top w:val="single" w:sz="4" w:space="0" w:color="auto"/>
              <w:left w:val="single" w:sz="4" w:space="0" w:color="auto"/>
              <w:bottom w:val="single" w:sz="4" w:space="0" w:color="auto"/>
              <w:right w:val="single" w:sz="4" w:space="0" w:color="auto"/>
            </w:tcBorders>
            <w:shd w:val="clear" w:color="auto" w:fill="auto"/>
          </w:tcPr>
          <w:p w:rsidR="0035382F" w:rsidRPr="00455E82" w:rsidRDefault="0035382F" w:rsidP="00455E82">
            <w:pPr>
              <w:jc w:val="both"/>
              <w:rPr>
                <w:bCs/>
                <w:sz w:val="18"/>
                <w:szCs w:val="18"/>
              </w:rPr>
            </w:pPr>
            <w:r>
              <w:rPr>
                <w:bCs/>
                <w:sz w:val="18"/>
                <w:szCs w:val="18"/>
              </w:rPr>
              <w:t xml:space="preserve">Строительство, млн. рублей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82F" w:rsidRPr="007A23E1" w:rsidRDefault="0035382F" w:rsidP="00455E82">
            <w:pPr>
              <w:shd w:val="clear" w:color="auto" w:fill="FFFFFF"/>
              <w:snapToGrid w:val="0"/>
              <w:jc w:val="center"/>
              <w:rPr>
                <w:sz w:val="18"/>
                <w:szCs w:val="18"/>
              </w:rPr>
            </w:pPr>
            <w:r>
              <w:rPr>
                <w:sz w:val="18"/>
                <w:szCs w:val="18"/>
              </w:rPr>
              <w:t>4,4 р.</w:t>
            </w:r>
          </w:p>
        </w:tc>
      </w:tr>
      <w:tr w:rsidR="0035382F" w:rsidRPr="00455E82" w:rsidTr="0035382F">
        <w:trPr>
          <w:trHeight w:val="267"/>
        </w:trPr>
        <w:tc>
          <w:tcPr>
            <w:tcW w:w="7655" w:type="dxa"/>
            <w:tcBorders>
              <w:top w:val="single" w:sz="4" w:space="0" w:color="auto"/>
              <w:left w:val="single" w:sz="4" w:space="0" w:color="auto"/>
              <w:bottom w:val="single" w:sz="4" w:space="0" w:color="auto"/>
              <w:right w:val="single" w:sz="4" w:space="0" w:color="auto"/>
            </w:tcBorders>
            <w:shd w:val="clear" w:color="auto" w:fill="auto"/>
          </w:tcPr>
          <w:p w:rsidR="0035382F" w:rsidRPr="009C1531" w:rsidRDefault="0035382F" w:rsidP="00455E82">
            <w:pPr>
              <w:jc w:val="both"/>
              <w:rPr>
                <w:bCs/>
                <w:sz w:val="18"/>
                <w:szCs w:val="18"/>
                <w:vertAlign w:val="superscript"/>
              </w:rPr>
            </w:pPr>
            <w:r w:rsidRPr="00455E82">
              <w:rPr>
                <w:bCs/>
                <w:sz w:val="18"/>
                <w:szCs w:val="18"/>
              </w:rPr>
              <w:t>Производство продукции сельского хозяйства, млн рублей</w:t>
            </w:r>
            <w:r>
              <w:rPr>
                <w:bCs/>
                <w:sz w:val="18"/>
                <w:szCs w:val="18"/>
                <w:vertAlign w:val="superscript"/>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82F" w:rsidRPr="007A23E1" w:rsidRDefault="0035382F" w:rsidP="00455E82">
            <w:pPr>
              <w:shd w:val="clear" w:color="auto" w:fill="FFFFFF"/>
              <w:snapToGrid w:val="0"/>
              <w:jc w:val="center"/>
              <w:rPr>
                <w:sz w:val="18"/>
                <w:szCs w:val="18"/>
              </w:rPr>
            </w:pPr>
            <w:r w:rsidRPr="007A23E1">
              <w:rPr>
                <w:sz w:val="18"/>
                <w:szCs w:val="18"/>
              </w:rPr>
              <w:t>-</w:t>
            </w:r>
          </w:p>
        </w:tc>
      </w:tr>
      <w:tr w:rsidR="0035382F" w:rsidRPr="00455E82" w:rsidTr="0035382F">
        <w:trPr>
          <w:trHeight w:val="112"/>
        </w:trPr>
        <w:tc>
          <w:tcPr>
            <w:tcW w:w="7655" w:type="dxa"/>
            <w:tcBorders>
              <w:top w:val="single" w:sz="4" w:space="0" w:color="auto"/>
              <w:left w:val="single" w:sz="4" w:space="0" w:color="auto"/>
              <w:bottom w:val="single" w:sz="4" w:space="0" w:color="auto"/>
              <w:right w:val="single" w:sz="4" w:space="0" w:color="auto"/>
            </w:tcBorders>
          </w:tcPr>
          <w:p w:rsidR="0035382F" w:rsidRPr="00455E82" w:rsidRDefault="0035382F" w:rsidP="00455E82">
            <w:pPr>
              <w:jc w:val="both"/>
              <w:rPr>
                <w:bCs/>
                <w:sz w:val="18"/>
                <w:szCs w:val="18"/>
              </w:rPr>
            </w:pPr>
            <w:r w:rsidRPr="00455E82">
              <w:rPr>
                <w:bCs/>
                <w:sz w:val="18"/>
                <w:szCs w:val="18"/>
              </w:rPr>
              <w:t>Оборот розничной торговли, млн рублей</w:t>
            </w:r>
            <w:r w:rsidRPr="00455E82">
              <w:rPr>
                <w:rFonts w:ascii="Calibri" w:hAnsi="Calibri"/>
                <w:bCs/>
                <w:sz w:val="18"/>
                <w:szCs w:val="18"/>
              </w:rPr>
              <w:t xml:space="preserve"> </w:t>
            </w:r>
            <w:r w:rsidRPr="00455E82">
              <w:rPr>
                <w:bCs/>
                <w:sz w:val="18"/>
                <w:szCs w:val="18"/>
              </w:rPr>
              <w:t>(% в сопоставимых ценах)</w:t>
            </w:r>
          </w:p>
        </w:tc>
        <w:tc>
          <w:tcPr>
            <w:tcW w:w="1985" w:type="dxa"/>
            <w:tcBorders>
              <w:top w:val="single" w:sz="4" w:space="0" w:color="000000"/>
              <w:left w:val="single" w:sz="4" w:space="0" w:color="000000"/>
              <w:bottom w:val="single" w:sz="4" w:space="0" w:color="auto"/>
              <w:right w:val="single" w:sz="4" w:space="0" w:color="000000"/>
            </w:tcBorders>
            <w:shd w:val="clear" w:color="auto" w:fill="FFFFFF"/>
            <w:vAlign w:val="center"/>
          </w:tcPr>
          <w:p w:rsidR="0035382F" w:rsidRPr="007A23E1" w:rsidRDefault="0035382F" w:rsidP="00455E82">
            <w:pPr>
              <w:shd w:val="clear" w:color="auto" w:fill="FFFFFF"/>
              <w:snapToGrid w:val="0"/>
              <w:jc w:val="center"/>
              <w:rPr>
                <w:sz w:val="18"/>
                <w:szCs w:val="18"/>
              </w:rPr>
            </w:pPr>
            <w:r>
              <w:rPr>
                <w:sz w:val="18"/>
                <w:szCs w:val="18"/>
              </w:rPr>
              <w:t>131,0</w:t>
            </w:r>
          </w:p>
        </w:tc>
      </w:tr>
      <w:tr w:rsidR="0035382F" w:rsidRPr="00455E82" w:rsidTr="0035382F">
        <w:trPr>
          <w:trHeight w:val="88"/>
        </w:trPr>
        <w:tc>
          <w:tcPr>
            <w:tcW w:w="7655" w:type="dxa"/>
            <w:tcBorders>
              <w:top w:val="single" w:sz="4" w:space="0" w:color="auto"/>
              <w:left w:val="single" w:sz="4" w:space="0" w:color="auto"/>
              <w:bottom w:val="single" w:sz="4" w:space="0" w:color="auto"/>
              <w:right w:val="single" w:sz="4" w:space="0" w:color="auto"/>
            </w:tcBorders>
          </w:tcPr>
          <w:p w:rsidR="0035382F" w:rsidRPr="009C1531" w:rsidRDefault="0035382F" w:rsidP="00455E82">
            <w:pPr>
              <w:jc w:val="both"/>
              <w:rPr>
                <w:bCs/>
                <w:sz w:val="18"/>
                <w:szCs w:val="18"/>
                <w:vertAlign w:val="superscript"/>
              </w:rPr>
            </w:pPr>
            <w:r w:rsidRPr="00455E82">
              <w:rPr>
                <w:bCs/>
                <w:sz w:val="18"/>
                <w:szCs w:val="18"/>
              </w:rPr>
              <w:t>Оборот общественного питания, млн рублей (% в сопоставимых ценах)</w:t>
            </w:r>
          </w:p>
        </w:tc>
        <w:tc>
          <w:tcPr>
            <w:tcW w:w="1985" w:type="dxa"/>
            <w:tcBorders>
              <w:top w:val="single" w:sz="4" w:space="0" w:color="auto"/>
              <w:left w:val="single" w:sz="4" w:space="0" w:color="000000"/>
              <w:bottom w:val="single" w:sz="4" w:space="0" w:color="auto"/>
              <w:right w:val="single" w:sz="4" w:space="0" w:color="000000"/>
            </w:tcBorders>
            <w:shd w:val="clear" w:color="auto" w:fill="FFFFFF"/>
            <w:vAlign w:val="center"/>
          </w:tcPr>
          <w:p w:rsidR="0035382F" w:rsidRPr="007A23E1" w:rsidRDefault="0035382F" w:rsidP="00455E82">
            <w:pPr>
              <w:shd w:val="clear" w:color="auto" w:fill="FFFFFF"/>
              <w:snapToGrid w:val="0"/>
              <w:jc w:val="center"/>
              <w:rPr>
                <w:sz w:val="18"/>
                <w:szCs w:val="18"/>
              </w:rPr>
            </w:pPr>
            <w:r>
              <w:rPr>
                <w:sz w:val="18"/>
                <w:szCs w:val="18"/>
              </w:rPr>
              <w:t>0,8</w:t>
            </w:r>
          </w:p>
        </w:tc>
      </w:tr>
      <w:tr w:rsidR="0035382F" w:rsidRPr="00455E82" w:rsidTr="0035382F">
        <w:trPr>
          <w:trHeight w:val="88"/>
        </w:trPr>
        <w:tc>
          <w:tcPr>
            <w:tcW w:w="7655" w:type="dxa"/>
            <w:tcBorders>
              <w:top w:val="single" w:sz="4" w:space="0" w:color="auto"/>
              <w:left w:val="single" w:sz="4" w:space="0" w:color="auto"/>
              <w:bottom w:val="single" w:sz="4" w:space="0" w:color="auto"/>
              <w:right w:val="single" w:sz="4" w:space="0" w:color="auto"/>
            </w:tcBorders>
          </w:tcPr>
          <w:p w:rsidR="0035382F" w:rsidRPr="00455E82" w:rsidRDefault="0035382F" w:rsidP="00455E82">
            <w:pPr>
              <w:jc w:val="both"/>
              <w:rPr>
                <w:bCs/>
                <w:sz w:val="18"/>
                <w:szCs w:val="18"/>
              </w:rPr>
            </w:pPr>
            <w:r w:rsidRPr="00455E82">
              <w:rPr>
                <w:bCs/>
                <w:sz w:val="18"/>
                <w:szCs w:val="18"/>
              </w:rPr>
              <w:t>Объем платных услуг населению, млн рублей (% в сопоставимых ценах)</w:t>
            </w:r>
          </w:p>
        </w:tc>
        <w:tc>
          <w:tcPr>
            <w:tcW w:w="1985" w:type="dxa"/>
            <w:tcBorders>
              <w:top w:val="single" w:sz="4" w:space="0" w:color="auto"/>
              <w:left w:val="single" w:sz="4" w:space="0" w:color="000000"/>
              <w:bottom w:val="single" w:sz="4" w:space="0" w:color="auto"/>
              <w:right w:val="single" w:sz="4" w:space="0" w:color="000000"/>
            </w:tcBorders>
            <w:shd w:val="clear" w:color="auto" w:fill="FFFFFF"/>
            <w:vAlign w:val="center"/>
          </w:tcPr>
          <w:p w:rsidR="0035382F" w:rsidRPr="007A23E1" w:rsidRDefault="0035382F" w:rsidP="00455E82">
            <w:pPr>
              <w:shd w:val="clear" w:color="auto" w:fill="FFFFFF"/>
              <w:snapToGrid w:val="0"/>
              <w:jc w:val="center"/>
              <w:rPr>
                <w:sz w:val="18"/>
                <w:szCs w:val="18"/>
              </w:rPr>
            </w:pPr>
            <w:r>
              <w:rPr>
                <w:sz w:val="18"/>
                <w:szCs w:val="18"/>
              </w:rPr>
              <w:t>96,0</w:t>
            </w:r>
          </w:p>
        </w:tc>
      </w:tr>
      <w:tr w:rsidR="0035382F" w:rsidRPr="00455E82" w:rsidTr="0035382F">
        <w:trPr>
          <w:trHeight w:val="335"/>
        </w:trPr>
        <w:tc>
          <w:tcPr>
            <w:tcW w:w="7655" w:type="dxa"/>
            <w:tcBorders>
              <w:top w:val="single" w:sz="4" w:space="0" w:color="auto"/>
              <w:left w:val="single" w:sz="4" w:space="0" w:color="auto"/>
              <w:bottom w:val="single" w:sz="4" w:space="0" w:color="auto"/>
              <w:right w:val="single" w:sz="4" w:space="0" w:color="auto"/>
            </w:tcBorders>
            <w:shd w:val="clear" w:color="auto" w:fill="D6E3BC"/>
          </w:tcPr>
          <w:p w:rsidR="0035382F" w:rsidRPr="00455E82" w:rsidRDefault="0035382F" w:rsidP="00455E82">
            <w:pPr>
              <w:jc w:val="both"/>
              <w:rPr>
                <w:b/>
                <w:bCs/>
                <w:sz w:val="18"/>
                <w:szCs w:val="18"/>
              </w:rPr>
            </w:pPr>
            <w:r w:rsidRPr="00455E82">
              <w:rPr>
                <w:b/>
                <w:bCs/>
                <w:sz w:val="18"/>
                <w:szCs w:val="18"/>
              </w:rPr>
              <w:t>Малый бизнес</w:t>
            </w:r>
          </w:p>
        </w:tc>
        <w:tc>
          <w:tcPr>
            <w:tcW w:w="1985" w:type="dxa"/>
            <w:tcBorders>
              <w:top w:val="single" w:sz="4" w:space="0" w:color="auto"/>
              <w:left w:val="single" w:sz="4" w:space="0" w:color="auto"/>
              <w:bottom w:val="single" w:sz="4" w:space="0" w:color="auto"/>
              <w:right w:val="single" w:sz="4" w:space="0" w:color="auto"/>
            </w:tcBorders>
            <w:shd w:val="clear" w:color="auto" w:fill="D6E3BC"/>
            <w:vAlign w:val="center"/>
          </w:tcPr>
          <w:p w:rsidR="0035382F" w:rsidRPr="007A23E1" w:rsidRDefault="0035382F" w:rsidP="00455E82">
            <w:pPr>
              <w:jc w:val="center"/>
              <w:rPr>
                <w:b/>
                <w:bCs/>
                <w:sz w:val="18"/>
                <w:szCs w:val="18"/>
              </w:rPr>
            </w:pPr>
          </w:p>
        </w:tc>
      </w:tr>
      <w:tr w:rsidR="0035382F" w:rsidRPr="00455E82" w:rsidTr="0035382F">
        <w:trPr>
          <w:trHeight w:val="335"/>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35382F" w:rsidRPr="009C1531" w:rsidRDefault="0035382F" w:rsidP="00455E82">
            <w:pPr>
              <w:jc w:val="both"/>
              <w:rPr>
                <w:bCs/>
                <w:sz w:val="18"/>
                <w:szCs w:val="18"/>
                <w:vertAlign w:val="superscript"/>
              </w:rPr>
            </w:pPr>
            <w:r w:rsidRPr="00455E82">
              <w:rPr>
                <w:bCs/>
                <w:sz w:val="18"/>
                <w:szCs w:val="18"/>
              </w:rPr>
              <w:t>Малый бизнес, оборот малых предприятий (без учета ИП), млн рублей (темп роста в действующих ценах)</w:t>
            </w:r>
            <w:r>
              <w:rPr>
                <w:bCs/>
                <w:sz w:val="18"/>
                <w:szCs w:val="18"/>
                <w:vertAlign w:val="superscript"/>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82F" w:rsidRPr="007A23E1" w:rsidRDefault="0035382F" w:rsidP="00455E82">
            <w:pPr>
              <w:shd w:val="clear" w:color="auto" w:fill="FFFFFF"/>
              <w:snapToGrid w:val="0"/>
              <w:jc w:val="center"/>
              <w:rPr>
                <w:sz w:val="18"/>
                <w:szCs w:val="18"/>
              </w:rPr>
            </w:pPr>
            <w:r w:rsidRPr="007A23E1">
              <w:rPr>
                <w:sz w:val="18"/>
                <w:szCs w:val="18"/>
              </w:rPr>
              <w:t>-</w:t>
            </w:r>
          </w:p>
        </w:tc>
      </w:tr>
      <w:tr w:rsidR="0035382F" w:rsidRPr="00455E82" w:rsidTr="0035382F">
        <w:trPr>
          <w:trHeight w:val="335"/>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35382F" w:rsidRPr="009C1531" w:rsidRDefault="0035382F" w:rsidP="00455E82">
            <w:pPr>
              <w:jc w:val="both"/>
              <w:rPr>
                <w:bCs/>
                <w:sz w:val="18"/>
                <w:szCs w:val="18"/>
                <w:vertAlign w:val="superscript"/>
              </w:rPr>
            </w:pPr>
            <w:r w:rsidRPr="00455E82">
              <w:rPr>
                <w:bCs/>
                <w:sz w:val="18"/>
                <w:szCs w:val="18"/>
              </w:rPr>
              <w:t>Доля малых предприятий (без учета ИП) в числе хозяйствующих субъектов, %</w:t>
            </w:r>
            <w:r>
              <w:rPr>
                <w:bCs/>
                <w:sz w:val="18"/>
                <w:szCs w:val="18"/>
                <w:vertAlign w:val="superscript"/>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82F" w:rsidRPr="007A23E1" w:rsidRDefault="0035382F" w:rsidP="00455E82">
            <w:pPr>
              <w:shd w:val="clear" w:color="auto" w:fill="FFFFFF"/>
              <w:snapToGrid w:val="0"/>
              <w:jc w:val="center"/>
              <w:rPr>
                <w:sz w:val="18"/>
                <w:szCs w:val="18"/>
              </w:rPr>
            </w:pPr>
            <w:r w:rsidRPr="007A23E1">
              <w:rPr>
                <w:sz w:val="18"/>
                <w:szCs w:val="18"/>
              </w:rPr>
              <w:t>-</w:t>
            </w:r>
          </w:p>
        </w:tc>
      </w:tr>
      <w:tr w:rsidR="0035382F" w:rsidRPr="00455E82" w:rsidTr="0035382F">
        <w:trPr>
          <w:trHeight w:val="132"/>
        </w:trPr>
        <w:tc>
          <w:tcPr>
            <w:tcW w:w="7655" w:type="dxa"/>
            <w:tcBorders>
              <w:top w:val="single" w:sz="4" w:space="0" w:color="auto"/>
              <w:left w:val="single" w:sz="4" w:space="0" w:color="auto"/>
              <w:bottom w:val="single" w:sz="4" w:space="0" w:color="auto"/>
              <w:right w:val="single" w:sz="4" w:space="0" w:color="auto"/>
            </w:tcBorders>
          </w:tcPr>
          <w:p w:rsidR="0035382F" w:rsidRPr="00455E82" w:rsidRDefault="0035382F" w:rsidP="00455E82">
            <w:pPr>
              <w:jc w:val="both"/>
              <w:rPr>
                <w:bCs/>
                <w:sz w:val="18"/>
                <w:szCs w:val="18"/>
              </w:rPr>
            </w:pPr>
            <w:r w:rsidRPr="00455E82">
              <w:rPr>
                <w:bCs/>
                <w:sz w:val="18"/>
                <w:szCs w:val="18"/>
              </w:rPr>
              <w:t>Количество малых предприятий (без учета ИП), ед.</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82F" w:rsidRPr="007A23E1" w:rsidRDefault="0035382F" w:rsidP="00455E82">
            <w:pPr>
              <w:shd w:val="clear" w:color="auto" w:fill="FFFFFF"/>
              <w:snapToGrid w:val="0"/>
              <w:jc w:val="center"/>
              <w:rPr>
                <w:sz w:val="18"/>
                <w:szCs w:val="18"/>
              </w:rPr>
            </w:pPr>
            <w:r>
              <w:rPr>
                <w:sz w:val="18"/>
                <w:szCs w:val="18"/>
              </w:rPr>
              <w:t>104,2</w:t>
            </w:r>
          </w:p>
        </w:tc>
      </w:tr>
      <w:tr w:rsidR="0035382F" w:rsidRPr="00455E82" w:rsidTr="0035382F">
        <w:trPr>
          <w:trHeight w:val="132"/>
        </w:trPr>
        <w:tc>
          <w:tcPr>
            <w:tcW w:w="7655" w:type="dxa"/>
            <w:tcBorders>
              <w:top w:val="single" w:sz="4" w:space="0" w:color="auto"/>
              <w:left w:val="single" w:sz="4" w:space="0" w:color="auto"/>
              <w:bottom w:val="single" w:sz="4" w:space="0" w:color="auto"/>
              <w:right w:val="single" w:sz="4" w:space="0" w:color="auto"/>
            </w:tcBorders>
          </w:tcPr>
          <w:p w:rsidR="0035382F" w:rsidRPr="00455E82" w:rsidRDefault="0035382F" w:rsidP="00455E82">
            <w:pPr>
              <w:jc w:val="both"/>
              <w:rPr>
                <w:bCs/>
                <w:sz w:val="18"/>
                <w:szCs w:val="18"/>
              </w:rPr>
            </w:pPr>
            <w:r w:rsidRPr="00455E82">
              <w:rPr>
                <w:bCs/>
                <w:sz w:val="18"/>
                <w:szCs w:val="18"/>
              </w:rPr>
              <w:t>Число индивидуальных предпринимателей (ИП), чел.</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82F" w:rsidRPr="007A23E1" w:rsidRDefault="0035382F" w:rsidP="00455E82">
            <w:pPr>
              <w:shd w:val="clear" w:color="auto" w:fill="FFFFFF"/>
              <w:snapToGrid w:val="0"/>
              <w:jc w:val="center"/>
              <w:rPr>
                <w:sz w:val="18"/>
                <w:szCs w:val="18"/>
              </w:rPr>
            </w:pPr>
            <w:r>
              <w:rPr>
                <w:sz w:val="18"/>
                <w:szCs w:val="18"/>
              </w:rPr>
              <w:t>104,5</w:t>
            </w:r>
          </w:p>
        </w:tc>
      </w:tr>
      <w:tr w:rsidR="0035382F" w:rsidRPr="00455E82" w:rsidTr="0035382F">
        <w:trPr>
          <w:trHeight w:val="132"/>
        </w:trPr>
        <w:tc>
          <w:tcPr>
            <w:tcW w:w="7655" w:type="dxa"/>
            <w:tcBorders>
              <w:top w:val="single" w:sz="4" w:space="0" w:color="auto"/>
              <w:left w:val="single" w:sz="4" w:space="0" w:color="auto"/>
              <w:bottom w:val="single" w:sz="4" w:space="0" w:color="auto"/>
              <w:right w:val="single" w:sz="4" w:space="0" w:color="auto"/>
            </w:tcBorders>
          </w:tcPr>
          <w:p w:rsidR="0035382F" w:rsidRPr="00455E82" w:rsidRDefault="0035382F" w:rsidP="00455E82">
            <w:pPr>
              <w:jc w:val="both"/>
              <w:rPr>
                <w:bCs/>
                <w:sz w:val="18"/>
                <w:szCs w:val="18"/>
              </w:rPr>
            </w:pPr>
            <w:r w:rsidRPr="00455E82">
              <w:rPr>
                <w:bCs/>
                <w:sz w:val="18"/>
                <w:szCs w:val="18"/>
              </w:rPr>
              <w:t xml:space="preserve">Численность занятых в малом бизнесе (без учета ИП), тыс. чел.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82F" w:rsidRPr="007A23E1" w:rsidRDefault="0035382F" w:rsidP="00E63685">
            <w:pPr>
              <w:shd w:val="clear" w:color="auto" w:fill="FFFFFF"/>
              <w:snapToGrid w:val="0"/>
              <w:jc w:val="center"/>
              <w:rPr>
                <w:sz w:val="18"/>
                <w:szCs w:val="18"/>
              </w:rPr>
            </w:pPr>
            <w:r w:rsidRPr="007A23E1">
              <w:rPr>
                <w:sz w:val="18"/>
                <w:szCs w:val="18"/>
              </w:rPr>
              <w:t>+0,0</w:t>
            </w:r>
            <w:r>
              <w:rPr>
                <w:sz w:val="18"/>
                <w:szCs w:val="18"/>
              </w:rPr>
              <w:t>1</w:t>
            </w:r>
          </w:p>
        </w:tc>
      </w:tr>
      <w:tr w:rsidR="0035382F" w:rsidRPr="00455E82" w:rsidTr="0035382F">
        <w:trPr>
          <w:trHeight w:val="132"/>
        </w:trPr>
        <w:tc>
          <w:tcPr>
            <w:tcW w:w="7655" w:type="dxa"/>
            <w:tcBorders>
              <w:top w:val="single" w:sz="4" w:space="0" w:color="auto"/>
              <w:left w:val="single" w:sz="4" w:space="0" w:color="auto"/>
              <w:bottom w:val="single" w:sz="4" w:space="0" w:color="auto"/>
              <w:right w:val="single" w:sz="4" w:space="0" w:color="auto"/>
            </w:tcBorders>
          </w:tcPr>
          <w:p w:rsidR="0035382F" w:rsidRPr="00455E82" w:rsidRDefault="0035382F" w:rsidP="00455E82">
            <w:pPr>
              <w:jc w:val="both"/>
              <w:rPr>
                <w:bCs/>
                <w:sz w:val="18"/>
                <w:szCs w:val="18"/>
              </w:rPr>
            </w:pPr>
            <w:r w:rsidRPr="00455E82">
              <w:rPr>
                <w:bCs/>
                <w:sz w:val="18"/>
                <w:szCs w:val="18"/>
              </w:rPr>
              <w:t>Доля занятых в малом бизнесе (без учета ИП) в общей численности занятых в экономике, %</w:t>
            </w:r>
          </w:p>
          <w:p w:rsidR="0035382F" w:rsidRPr="00455E82" w:rsidRDefault="0035382F" w:rsidP="00455E82">
            <w:pPr>
              <w:jc w:val="both"/>
              <w:rPr>
                <w:bCs/>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82F" w:rsidRPr="007A23E1" w:rsidRDefault="0035382F" w:rsidP="00E63685">
            <w:pPr>
              <w:shd w:val="clear" w:color="auto" w:fill="FFFFFF"/>
              <w:snapToGrid w:val="0"/>
              <w:jc w:val="center"/>
              <w:rPr>
                <w:sz w:val="18"/>
                <w:szCs w:val="18"/>
              </w:rPr>
            </w:pPr>
            <w:r>
              <w:rPr>
                <w:sz w:val="18"/>
                <w:szCs w:val="18"/>
              </w:rPr>
              <w:t>+0,3</w:t>
            </w:r>
            <w:r w:rsidRPr="007A23E1">
              <w:rPr>
                <w:sz w:val="18"/>
                <w:szCs w:val="18"/>
              </w:rPr>
              <w:t xml:space="preserve"> п/п</w:t>
            </w:r>
          </w:p>
        </w:tc>
      </w:tr>
      <w:tr w:rsidR="0035382F" w:rsidRPr="00455E82" w:rsidTr="0035382F">
        <w:trPr>
          <w:trHeight w:val="331"/>
        </w:trPr>
        <w:tc>
          <w:tcPr>
            <w:tcW w:w="7655" w:type="dxa"/>
            <w:tcBorders>
              <w:top w:val="single" w:sz="4" w:space="0" w:color="auto"/>
              <w:left w:val="single" w:sz="4" w:space="0" w:color="auto"/>
              <w:bottom w:val="single" w:sz="4" w:space="0" w:color="auto"/>
              <w:right w:val="single" w:sz="4" w:space="0" w:color="auto"/>
            </w:tcBorders>
            <w:shd w:val="clear" w:color="auto" w:fill="D6E3BC"/>
          </w:tcPr>
          <w:p w:rsidR="0035382F" w:rsidRPr="00455E82" w:rsidRDefault="0035382F" w:rsidP="00455E82">
            <w:pPr>
              <w:jc w:val="both"/>
              <w:rPr>
                <w:b/>
                <w:bCs/>
                <w:sz w:val="18"/>
                <w:szCs w:val="18"/>
              </w:rPr>
            </w:pPr>
            <w:r w:rsidRPr="00455E82">
              <w:rPr>
                <w:b/>
                <w:sz w:val="18"/>
                <w:szCs w:val="18"/>
              </w:rPr>
              <w:t>Социальные индикаторы</w:t>
            </w:r>
          </w:p>
        </w:tc>
        <w:tc>
          <w:tcPr>
            <w:tcW w:w="1985" w:type="dxa"/>
            <w:tcBorders>
              <w:top w:val="single" w:sz="4" w:space="0" w:color="auto"/>
              <w:left w:val="single" w:sz="4" w:space="0" w:color="auto"/>
              <w:bottom w:val="single" w:sz="4" w:space="0" w:color="auto"/>
              <w:right w:val="single" w:sz="4" w:space="0" w:color="auto"/>
            </w:tcBorders>
            <w:shd w:val="clear" w:color="auto" w:fill="D6E3BC"/>
            <w:vAlign w:val="center"/>
          </w:tcPr>
          <w:p w:rsidR="0035382F" w:rsidRPr="007A23E1" w:rsidRDefault="0035382F" w:rsidP="00455E82">
            <w:pPr>
              <w:jc w:val="center"/>
              <w:rPr>
                <w:b/>
                <w:sz w:val="18"/>
                <w:szCs w:val="18"/>
              </w:rPr>
            </w:pPr>
          </w:p>
        </w:tc>
      </w:tr>
      <w:tr w:rsidR="0035382F" w:rsidRPr="00455E82" w:rsidTr="0035382F">
        <w:trPr>
          <w:trHeight w:val="562"/>
        </w:trPr>
        <w:tc>
          <w:tcPr>
            <w:tcW w:w="7655" w:type="dxa"/>
            <w:tcBorders>
              <w:top w:val="single" w:sz="4" w:space="0" w:color="auto"/>
              <w:left w:val="single" w:sz="4" w:space="0" w:color="auto"/>
              <w:bottom w:val="single" w:sz="4" w:space="0" w:color="auto"/>
              <w:right w:val="single" w:sz="4" w:space="0" w:color="auto"/>
            </w:tcBorders>
          </w:tcPr>
          <w:p w:rsidR="0035382F" w:rsidRPr="00455E82" w:rsidRDefault="0035382F" w:rsidP="001214A7">
            <w:pPr>
              <w:pStyle w:val="af3"/>
              <w:jc w:val="both"/>
              <w:rPr>
                <w:sz w:val="18"/>
                <w:szCs w:val="18"/>
              </w:rPr>
            </w:pPr>
            <w:r w:rsidRPr="00455E82">
              <w:rPr>
                <w:bCs/>
                <w:sz w:val="18"/>
                <w:szCs w:val="18"/>
              </w:rPr>
              <w:t>Сре</w:t>
            </w:r>
            <w:r>
              <w:rPr>
                <w:bCs/>
                <w:sz w:val="18"/>
                <w:szCs w:val="18"/>
              </w:rPr>
              <w:t xml:space="preserve">днемесячная заработная плата по </w:t>
            </w:r>
            <w:r w:rsidRPr="00455E82">
              <w:rPr>
                <w:bCs/>
                <w:sz w:val="18"/>
                <w:szCs w:val="18"/>
              </w:rPr>
              <w:t>крупным</w:t>
            </w:r>
            <w:r>
              <w:rPr>
                <w:bCs/>
                <w:sz w:val="18"/>
                <w:szCs w:val="18"/>
              </w:rPr>
              <w:t xml:space="preserve"> и средним организациям</w:t>
            </w:r>
            <w:r w:rsidRPr="00455E82">
              <w:rPr>
                <w:bCs/>
                <w:sz w:val="18"/>
                <w:szCs w:val="18"/>
              </w:rPr>
              <w:t>, рублей</w:t>
            </w:r>
            <w:r>
              <w:rPr>
                <w:bCs/>
                <w:sz w:val="18"/>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382F" w:rsidRPr="00214E80" w:rsidRDefault="0035382F" w:rsidP="00455E82">
            <w:pPr>
              <w:shd w:val="clear" w:color="auto" w:fill="FFFFFF"/>
              <w:snapToGrid w:val="0"/>
              <w:jc w:val="center"/>
              <w:rPr>
                <w:sz w:val="18"/>
                <w:szCs w:val="18"/>
              </w:rPr>
            </w:pPr>
            <w:r>
              <w:rPr>
                <w:sz w:val="18"/>
                <w:szCs w:val="18"/>
              </w:rPr>
              <w:t>127,7</w:t>
            </w:r>
          </w:p>
        </w:tc>
      </w:tr>
      <w:tr w:rsidR="0035382F" w:rsidRPr="00455E82" w:rsidTr="0035382F">
        <w:trPr>
          <w:trHeight w:val="132"/>
        </w:trPr>
        <w:tc>
          <w:tcPr>
            <w:tcW w:w="7655" w:type="dxa"/>
            <w:tcBorders>
              <w:top w:val="single" w:sz="4" w:space="0" w:color="auto"/>
              <w:left w:val="single" w:sz="4" w:space="0" w:color="auto"/>
              <w:bottom w:val="single" w:sz="4" w:space="0" w:color="auto"/>
              <w:right w:val="single" w:sz="4" w:space="0" w:color="auto"/>
            </w:tcBorders>
          </w:tcPr>
          <w:p w:rsidR="0035382F" w:rsidRPr="00455E82" w:rsidRDefault="0035382F" w:rsidP="00455E82">
            <w:pPr>
              <w:jc w:val="both"/>
              <w:rPr>
                <w:bCs/>
                <w:sz w:val="18"/>
                <w:szCs w:val="18"/>
              </w:rPr>
            </w:pPr>
            <w:r w:rsidRPr="00455E82">
              <w:rPr>
                <w:bCs/>
                <w:sz w:val="18"/>
                <w:szCs w:val="18"/>
              </w:rPr>
              <w:t>Просроченная задолженность по заработной плате, млн рублей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82F" w:rsidRPr="009C27AE" w:rsidRDefault="0035382F" w:rsidP="00455E82">
            <w:pPr>
              <w:shd w:val="clear" w:color="auto" w:fill="FFFFFF"/>
              <w:snapToGrid w:val="0"/>
              <w:jc w:val="center"/>
              <w:rPr>
                <w:sz w:val="18"/>
                <w:szCs w:val="18"/>
              </w:rPr>
            </w:pPr>
            <w:r w:rsidRPr="009C27AE">
              <w:rPr>
                <w:sz w:val="18"/>
                <w:szCs w:val="18"/>
              </w:rPr>
              <w:t>-</w:t>
            </w:r>
          </w:p>
        </w:tc>
      </w:tr>
      <w:tr w:rsidR="0035382F" w:rsidRPr="00455E82" w:rsidTr="0035382F">
        <w:trPr>
          <w:trHeight w:val="350"/>
        </w:trPr>
        <w:tc>
          <w:tcPr>
            <w:tcW w:w="7655" w:type="dxa"/>
            <w:tcBorders>
              <w:top w:val="single" w:sz="4" w:space="0" w:color="auto"/>
              <w:left w:val="single" w:sz="4" w:space="0" w:color="auto"/>
              <w:bottom w:val="single" w:sz="4" w:space="0" w:color="auto"/>
              <w:right w:val="single" w:sz="4" w:space="0" w:color="auto"/>
            </w:tcBorders>
            <w:shd w:val="clear" w:color="auto" w:fill="D6E3BC"/>
          </w:tcPr>
          <w:p w:rsidR="0035382F" w:rsidRPr="00455E82" w:rsidRDefault="0035382F" w:rsidP="00455E82">
            <w:pPr>
              <w:jc w:val="both"/>
              <w:rPr>
                <w:b/>
                <w:bCs/>
                <w:sz w:val="18"/>
                <w:szCs w:val="18"/>
              </w:rPr>
            </w:pPr>
            <w:r w:rsidRPr="00455E82">
              <w:rPr>
                <w:b/>
                <w:bCs/>
                <w:sz w:val="18"/>
                <w:szCs w:val="18"/>
              </w:rPr>
              <w:t>Инвестиционное развитие</w:t>
            </w:r>
          </w:p>
        </w:tc>
        <w:tc>
          <w:tcPr>
            <w:tcW w:w="1985" w:type="dxa"/>
            <w:tcBorders>
              <w:top w:val="single" w:sz="4" w:space="0" w:color="auto"/>
              <w:left w:val="single" w:sz="4" w:space="0" w:color="auto"/>
              <w:bottom w:val="single" w:sz="4" w:space="0" w:color="auto"/>
              <w:right w:val="single" w:sz="4" w:space="0" w:color="auto"/>
            </w:tcBorders>
            <w:shd w:val="clear" w:color="auto" w:fill="D6E3BC"/>
            <w:vAlign w:val="center"/>
          </w:tcPr>
          <w:p w:rsidR="0035382F" w:rsidRPr="009C27AE" w:rsidRDefault="0035382F" w:rsidP="00455E82">
            <w:pPr>
              <w:tabs>
                <w:tab w:val="left" w:pos="1126"/>
              </w:tabs>
              <w:jc w:val="center"/>
              <w:rPr>
                <w:b/>
                <w:sz w:val="18"/>
                <w:szCs w:val="18"/>
              </w:rPr>
            </w:pPr>
          </w:p>
        </w:tc>
      </w:tr>
      <w:tr w:rsidR="0035382F" w:rsidRPr="00455E82" w:rsidTr="0035382F">
        <w:trPr>
          <w:trHeight w:val="132"/>
        </w:trPr>
        <w:tc>
          <w:tcPr>
            <w:tcW w:w="7655" w:type="dxa"/>
            <w:tcBorders>
              <w:top w:val="single" w:sz="4" w:space="0" w:color="auto"/>
              <w:left w:val="single" w:sz="4" w:space="0" w:color="auto"/>
              <w:bottom w:val="single" w:sz="4" w:space="0" w:color="auto"/>
              <w:right w:val="single" w:sz="4" w:space="0" w:color="auto"/>
            </w:tcBorders>
          </w:tcPr>
          <w:p w:rsidR="0035382F" w:rsidRPr="00455E82" w:rsidRDefault="0035382F" w:rsidP="00455E82">
            <w:pPr>
              <w:jc w:val="both"/>
              <w:rPr>
                <w:sz w:val="18"/>
                <w:szCs w:val="18"/>
              </w:rPr>
            </w:pPr>
            <w:r w:rsidRPr="00455E82">
              <w:rPr>
                <w:bCs/>
                <w:sz w:val="18"/>
                <w:szCs w:val="18"/>
              </w:rPr>
              <w:t>Объем инвестиций в основной капитал, тыс. рублей (% в действующих ценах)</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382F" w:rsidRPr="00214E80" w:rsidRDefault="0035382F" w:rsidP="00B43762">
            <w:pPr>
              <w:shd w:val="clear" w:color="auto" w:fill="FFFFFF"/>
              <w:snapToGrid w:val="0"/>
              <w:jc w:val="center"/>
              <w:rPr>
                <w:color w:val="000000" w:themeColor="text1"/>
                <w:sz w:val="18"/>
                <w:szCs w:val="18"/>
              </w:rPr>
            </w:pPr>
            <w:r>
              <w:rPr>
                <w:color w:val="000000" w:themeColor="text1"/>
                <w:sz w:val="18"/>
                <w:szCs w:val="18"/>
              </w:rPr>
              <w:t>165,3</w:t>
            </w:r>
          </w:p>
        </w:tc>
      </w:tr>
      <w:tr w:rsidR="0035382F" w:rsidRPr="00455E82" w:rsidTr="0035382F">
        <w:trPr>
          <w:trHeight w:val="349"/>
        </w:trPr>
        <w:tc>
          <w:tcPr>
            <w:tcW w:w="7655" w:type="dxa"/>
            <w:tcBorders>
              <w:top w:val="single" w:sz="4" w:space="0" w:color="auto"/>
              <w:left w:val="single" w:sz="4" w:space="0" w:color="auto"/>
              <w:bottom w:val="single" w:sz="4" w:space="0" w:color="auto"/>
              <w:right w:val="single" w:sz="4" w:space="0" w:color="auto"/>
            </w:tcBorders>
          </w:tcPr>
          <w:p w:rsidR="0035382F" w:rsidRPr="00455E82" w:rsidRDefault="0035382F" w:rsidP="00455E82">
            <w:pPr>
              <w:jc w:val="both"/>
              <w:rPr>
                <w:sz w:val="18"/>
                <w:szCs w:val="18"/>
              </w:rPr>
            </w:pPr>
            <w:r w:rsidRPr="00455E82">
              <w:rPr>
                <w:bCs/>
                <w:sz w:val="18"/>
                <w:szCs w:val="18"/>
              </w:rPr>
              <w:t>Введено жилья, кв. 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82F" w:rsidRPr="009C27AE" w:rsidRDefault="0035382F" w:rsidP="00455E82">
            <w:pPr>
              <w:shd w:val="clear" w:color="auto" w:fill="FFFFFF"/>
              <w:snapToGrid w:val="0"/>
              <w:jc w:val="center"/>
              <w:rPr>
                <w:sz w:val="18"/>
                <w:szCs w:val="18"/>
              </w:rPr>
            </w:pPr>
            <w:r>
              <w:rPr>
                <w:sz w:val="18"/>
                <w:szCs w:val="18"/>
              </w:rPr>
              <w:t>68,5</w:t>
            </w:r>
          </w:p>
        </w:tc>
      </w:tr>
      <w:tr w:rsidR="0035382F" w:rsidRPr="00455E82" w:rsidTr="0035382F">
        <w:trPr>
          <w:trHeight w:val="132"/>
        </w:trPr>
        <w:tc>
          <w:tcPr>
            <w:tcW w:w="7655" w:type="dxa"/>
            <w:tcBorders>
              <w:top w:val="single" w:sz="4" w:space="0" w:color="auto"/>
              <w:left w:val="single" w:sz="4" w:space="0" w:color="auto"/>
              <w:bottom w:val="single" w:sz="4" w:space="0" w:color="auto"/>
              <w:right w:val="single" w:sz="4" w:space="0" w:color="auto"/>
            </w:tcBorders>
          </w:tcPr>
          <w:p w:rsidR="0035382F" w:rsidRPr="00455E82" w:rsidRDefault="0035382F" w:rsidP="00455E82">
            <w:pPr>
              <w:jc w:val="both"/>
              <w:rPr>
                <w:bCs/>
                <w:sz w:val="18"/>
                <w:szCs w:val="18"/>
              </w:rPr>
            </w:pPr>
            <w:r w:rsidRPr="00455E82">
              <w:rPr>
                <w:bCs/>
                <w:sz w:val="18"/>
                <w:szCs w:val="18"/>
              </w:rPr>
              <w:t>Уровень зарегистрированной безработицы к экономически активному населению,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382F" w:rsidRPr="009C27AE" w:rsidRDefault="0035382F" w:rsidP="00F402EE">
            <w:pPr>
              <w:shd w:val="clear" w:color="auto" w:fill="FFFFFF"/>
              <w:snapToGrid w:val="0"/>
              <w:jc w:val="center"/>
              <w:rPr>
                <w:sz w:val="18"/>
                <w:szCs w:val="18"/>
              </w:rPr>
            </w:pPr>
            <w:r w:rsidRPr="009C27AE">
              <w:rPr>
                <w:sz w:val="18"/>
                <w:szCs w:val="18"/>
              </w:rPr>
              <w:t>-0,</w:t>
            </w:r>
            <w:r>
              <w:rPr>
                <w:sz w:val="18"/>
                <w:szCs w:val="18"/>
              </w:rPr>
              <w:t>4</w:t>
            </w:r>
            <w:r w:rsidRPr="009C27AE">
              <w:rPr>
                <w:sz w:val="18"/>
                <w:szCs w:val="18"/>
              </w:rPr>
              <w:t xml:space="preserve"> п/п</w:t>
            </w:r>
          </w:p>
        </w:tc>
      </w:tr>
      <w:tr w:rsidR="0035382F" w:rsidRPr="00455E82" w:rsidTr="0035382F">
        <w:trPr>
          <w:trHeight w:val="654"/>
        </w:trPr>
        <w:tc>
          <w:tcPr>
            <w:tcW w:w="7655" w:type="dxa"/>
            <w:tcBorders>
              <w:top w:val="single" w:sz="4" w:space="0" w:color="auto"/>
              <w:left w:val="single" w:sz="4" w:space="0" w:color="auto"/>
              <w:bottom w:val="single" w:sz="4" w:space="0" w:color="auto"/>
              <w:right w:val="single" w:sz="4" w:space="0" w:color="auto"/>
            </w:tcBorders>
          </w:tcPr>
          <w:p w:rsidR="0035382F" w:rsidRPr="00455E82" w:rsidRDefault="0035382F" w:rsidP="00455E82">
            <w:pPr>
              <w:jc w:val="both"/>
              <w:rPr>
                <w:bCs/>
                <w:sz w:val="18"/>
                <w:szCs w:val="18"/>
              </w:rPr>
            </w:pPr>
            <w:r w:rsidRPr="00455E82">
              <w:rPr>
                <w:bCs/>
                <w:sz w:val="18"/>
                <w:szCs w:val="18"/>
              </w:rPr>
              <w:t>Нагрузка незанятого населения на 100 заявленных вакансий, человек</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Pr>
          <w:p w:rsidR="0035382F" w:rsidRPr="009C27AE" w:rsidRDefault="0035382F" w:rsidP="007146C4">
            <w:pPr>
              <w:jc w:val="center"/>
              <w:rPr>
                <w:sz w:val="18"/>
                <w:szCs w:val="18"/>
              </w:rPr>
            </w:pPr>
            <w:r>
              <w:rPr>
                <w:sz w:val="18"/>
                <w:szCs w:val="18"/>
              </w:rPr>
              <w:t>-7,3</w:t>
            </w:r>
            <w:r w:rsidRPr="009C27AE">
              <w:rPr>
                <w:sz w:val="18"/>
                <w:szCs w:val="18"/>
              </w:rPr>
              <w:t xml:space="preserve"> чел.</w:t>
            </w:r>
          </w:p>
        </w:tc>
      </w:tr>
    </w:tbl>
    <w:p w:rsidR="00F12F48" w:rsidRDefault="00F12F48" w:rsidP="00856781">
      <w:pPr>
        <w:pStyle w:val="docdata"/>
        <w:widowControl w:val="0"/>
        <w:spacing w:before="0" w:beforeAutospacing="0" w:after="0" w:afterAutospacing="0" w:line="273" w:lineRule="auto"/>
        <w:jc w:val="both"/>
        <w:rPr>
          <w:color w:val="000000"/>
          <w:sz w:val="20"/>
          <w:szCs w:val="20"/>
        </w:rPr>
      </w:pPr>
    </w:p>
    <w:p w:rsidR="00856781" w:rsidRPr="00594B62" w:rsidRDefault="00856781" w:rsidP="00856781">
      <w:pPr>
        <w:pStyle w:val="docdata"/>
        <w:widowControl w:val="0"/>
        <w:spacing w:before="0" w:beforeAutospacing="0" w:after="0" w:afterAutospacing="0" w:line="273" w:lineRule="auto"/>
        <w:jc w:val="both"/>
        <w:rPr>
          <w:color w:val="000000"/>
          <w:sz w:val="20"/>
          <w:szCs w:val="20"/>
        </w:rPr>
      </w:pPr>
      <w:r w:rsidRPr="00594B62">
        <w:rPr>
          <w:color w:val="000000"/>
          <w:sz w:val="20"/>
          <w:szCs w:val="20"/>
        </w:rPr>
        <w:t xml:space="preserve"> Примечание:</w:t>
      </w:r>
    </w:p>
    <w:p w:rsidR="00856781" w:rsidRPr="00594B62" w:rsidRDefault="00AA57D9" w:rsidP="00856781">
      <w:pPr>
        <w:shd w:val="clear" w:color="auto" w:fill="FFFFFF"/>
        <w:ind w:left="142"/>
        <w:jc w:val="both"/>
        <w:rPr>
          <w:sz w:val="20"/>
          <w:szCs w:val="20"/>
        </w:rPr>
      </w:pPr>
      <w:r>
        <w:rPr>
          <w:sz w:val="20"/>
          <w:szCs w:val="20"/>
          <w:vertAlign w:val="superscript"/>
        </w:rPr>
        <w:t xml:space="preserve">              </w:t>
      </w:r>
      <w:r w:rsidR="00856781" w:rsidRPr="00594B62">
        <w:rPr>
          <w:sz w:val="20"/>
          <w:szCs w:val="20"/>
          <w:vertAlign w:val="superscript"/>
        </w:rPr>
        <w:t>1</w:t>
      </w:r>
      <w:r w:rsidR="00856781" w:rsidRPr="00594B62">
        <w:rPr>
          <w:sz w:val="20"/>
          <w:szCs w:val="20"/>
        </w:rPr>
        <w:t xml:space="preserve"> </w:t>
      </w:r>
      <w:r w:rsidR="007964FD">
        <w:rPr>
          <w:sz w:val="20"/>
          <w:szCs w:val="20"/>
        </w:rPr>
        <w:t>прогнозные данные</w:t>
      </w:r>
    </w:p>
    <w:p w:rsidR="00CF2767" w:rsidRDefault="00F55667" w:rsidP="00357CAF">
      <w:pPr>
        <w:pStyle w:val="docdata"/>
        <w:spacing w:before="0" w:beforeAutospacing="0" w:after="0" w:afterAutospacing="0"/>
        <w:jc w:val="both"/>
        <w:rPr>
          <w:color w:val="000000"/>
          <w:sz w:val="20"/>
          <w:szCs w:val="20"/>
        </w:rPr>
      </w:pPr>
      <w:r w:rsidRPr="00594B62">
        <w:rPr>
          <w:b/>
          <w:sz w:val="20"/>
          <w:szCs w:val="20"/>
        </w:rPr>
        <w:t xml:space="preserve">        </w:t>
      </w:r>
      <w:r w:rsidR="00856781" w:rsidRPr="00594B62">
        <w:rPr>
          <w:b/>
          <w:sz w:val="20"/>
          <w:szCs w:val="20"/>
        </w:rPr>
        <w:t xml:space="preserve"> </w:t>
      </w:r>
      <w:r w:rsidRPr="00594B62">
        <w:rPr>
          <w:b/>
          <w:sz w:val="20"/>
          <w:szCs w:val="20"/>
        </w:rPr>
        <w:t xml:space="preserve">  </w:t>
      </w:r>
      <w:r w:rsidR="00E12D83">
        <w:rPr>
          <w:b/>
          <w:sz w:val="20"/>
          <w:szCs w:val="20"/>
        </w:rPr>
        <w:t xml:space="preserve"> </w:t>
      </w:r>
      <w:r w:rsidR="007964FD">
        <w:rPr>
          <w:b/>
          <w:sz w:val="20"/>
          <w:szCs w:val="20"/>
          <w:vertAlign w:val="superscript"/>
        </w:rPr>
        <w:t>2</w:t>
      </w:r>
      <w:r w:rsidR="008B2A14" w:rsidRPr="00594B62">
        <w:rPr>
          <w:sz w:val="20"/>
          <w:szCs w:val="20"/>
        </w:rPr>
        <w:t xml:space="preserve"> </w:t>
      </w:r>
      <w:r w:rsidR="007964FD">
        <w:rPr>
          <w:color w:val="000000"/>
          <w:sz w:val="20"/>
          <w:szCs w:val="20"/>
        </w:rPr>
        <w:t>данные отсутствуют</w:t>
      </w:r>
    </w:p>
    <w:p w:rsidR="007964FD" w:rsidRDefault="00BC3611" w:rsidP="00357CAF">
      <w:pPr>
        <w:pStyle w:val="docdata"/>
        <w:spacing w:before="0" w:beforeAutospacing="0" w:after="0" w:afterAutospacing="0"/>
        <w:jc w:val="both"/>
        <w:rPr>
          <w:color w:val="000000"/>
          <w:sz w:val="20"/>
          <w:szCs w:val="20"/>
        </w:rPr>
      </w:pPr>
      <w:r>
        <w:rPr>
          <w:b/>
          <w:sz w:val="20"/>
          <w:szCs w:val="20"/>
        </w:rPr>
        <w:t xml:space="preserve">            *</w:t>
      </w:r>
      <w:r>
        <w:rPr>
          <w:sz w:val="20"/>
          <w:szCs w:val="20"/>
        </w:rPr>
        <w:t xml:space="preserve"> </w:t>
      </w:r>
      <w:r>
        <w:rPr>
          <w:color w:val="000000"/>
          <w:sz w:val="20"/>
          <w:szCs w:val="20"/>
        </w:rPr>
        <w:t>строки со звездочками – органы государственной статистики не ведут счет данных показателей в разрезе муниципальных образований</w:t>
      </w:r>
    </w:p>
    <w:p w:rsidR="00455E82" w:rsidRDefault="00455E82" w:rsidP="00357CAF">
      <w:pPr>
        <w:pStyle w:val="docdata"/>
        <w:spacing w:before="0" w:beforeAutospacing="0" w:after="0" w:afterAutospacing="0"/>
        <w:jc w:val="both"/>
        <w:rPr>
          <w:color w:val="000000"/>
          <w:sz w:val="20"/>
          <w:szCs w:val="20"/>
        </w:rPr>
      </w:pPr>
    </w:p>
    <w:p w:rsidR="00455E82" w:rsidRDefault="00455E82" w:rsidP="00357CAF">
      <w:pPr>
        <w:pStyle w:val="docdata"/>
        <w:spacing w:before="0" w:beforeAutospacing="0" w:after="0" w:afterAutospacing="0"/>
        <w:jc w:val="both"/>
        <w:rPr>
          <w:color w:val="000000"/>
          <w:sz w:val="20"/>
          <w:szCs w:val="20"/>
        </w:rPr>
      </w:pPr>
    </w:p>
    <w:p w:rsidR="008B569D" w:rsidRPr="00437CF2" w:rsidRDefault="008B569D" w:rsidP="008B569D">
      <w:pPr>
        <w:shd w:val="clear" w:color="auto" w:fill="FFFFFF"/>
        <w:jc w:val="both"/>
        <w:rPr>
          <w:sz w:val="20"/>
          <w:szCs w:val="20"/>
        </w:rPr>
      </w:pPr>
      <w:r w:rsidRPr="00437CF2">
        <w:rPr>
          <w:sz w:val="20"/>
          <w:szCs w:val="20"/>
        </w:rPr>
        <w:t xml:space="preserve">           </w:t>
      </w:r>
      <w:r w:rsidRPr="00437CF2">
        <w:rPr>
          <w:b/>
          <w:sz w:val="20"/>
          <w:szCs w:val="20"/>
        </w:rPr>
        <w:t>Численность населения</w:t>
      </w:r>
      <w:r w:rsidR="0089378F">
        <w:rPr>
          <w:b/>
          <w:sz w:val="20"/>
          <w:szCs w:val="20"/>
        </w:rPr>
        <w:t xml:space="preserve">, </w:t>
      </w:r>
      <w:r w:rsidR="0089378F" w:rsidRPr="0089378F">
        <w:rPr>
          <w:sz w:val="20"/>
          <w:szCs w:val="20"/>
        </w:rPr>
        <w:t>с учетом итогов Всероссийской переписи населения на</w:t>
      </w:r>
      <w:r w:rsidR="0089378F">
        <w:rPr>
          <w:sz w:val="20"/>
          <w:szCs w:val="20"/>
        </w:rPr>
        <w:t xml:space="preserve"> 01.01.202</w:t>
      </w:r>
      <w:r w:rsidR="007A23E1">
        <w:rPr>
          <w:sz w:val="20"/>
          <w:szCs w:val="20"/>
        </w:rPr>
        <w:t>4</w:t>
      </w:r>
      <w:r w:rsidR="0035382F">
        <w:rPr>
          <w:sz w:val="20"/>
          <w:szCs w:val="20"/>
        </w:rPr>
        <w:t xml:space="preserve"> г. составляет </w:t>
      </w:r>
      <w:r w:rsidR="008E4298">
        <w:rPr>
          <w:sz w:val="20"/>
          <w:szCs w:val="20"/>
        </w:rPr>
        <w:t>99,5</w:t>
      </w:r>
      <w:r w:rsidR="00655B10">
        <w:rPr>
          <w:sz w:val="20"/>
          <w:szCs w:val="20"/>
        </w:rPr>
        <w:t xml:space="preserve">% к </w:t>
      </w:r>
      <w:r w:rsidR="008E4298">
        <w:rPr>
          <w:sz w:val="20"/>
          <w:szCs w:val="20"/>
        </w:rPr>
        <w:t xml:space="preserve">1 кв. </w:t>
      </w:r>
      <w:r w:rsidRPr="0089378F">
        <w:rPr>
          <w:sz w:val="20"/>
          <w:szCs w:val="20"/>
        </w:rPr>
        <w:t>202</w:t>
      </w:r>
      <w:r w:rsidR="007A23E1">
        <w:rPr>
          <w:sz w:val="20"/>
          <w:szCs w:val="20"/>
        </w:rPr>
        <w:t>3</w:t>
      </w:r>
      <w:r w:rsidR="00763A18" w:rsidRPr="0089378F">
        <w:rPr>
          <w:sz w:val="20"/>
          <w:szCs w:val="20"/>
        </w:rPr>
        <w:t xml:space="preserve"> год</w:t>
      </w:r>
      <w:r w:rsidR="0089378F">
        <w:rPr>
          <w:sz w:val="20"/>
          <w:szCs w:val="20"/>
        </w:rPr>
        <w:t xml:space="preserve">у. </w:t>
      </w:r>
      <w:r w:rsidRPr="00437CF2">
        <w:rPr>
          <w:sz w:val="20"/>
          <w:szCs w:val="20"/>
        </w:rPr>
        <w:t>Сокра</w:t>
      </w:r>
      <w:r w:rsidR="00E00AF5">
        <w:rPr>
          <w:sz w:val="20"/>
          <w:szCs w:val="20"/>
        </w:rPr>
        <w:t>щение численности</w:t>
      </w:r>
      <w:r w:rsidR="001214A7">
        <w:rPr>
          <w:sz w:val="20"/>
          <w:szCs w:val="20"/>
        </w:rPr>
        <w:t>,</w:t>
      </w:r>
      <w:r w:rsidRPr="00437CF2">
        <w:rPr>
          <w:sz w:val="20"/>
          <w:szCs w:val="20"/>
        </w:rPr>
        <w:t xml:space="preserve"> по причине</w:t>
      </w:r>
      <w:r w:rsidR="00655B10">
        <w:rPr>
          <w:sz w:val="20"/>
          <w:szCs w:val="20"/>
        </w:rPr>
        <w:t xml:space="preserve"> миграционной и</w:t>
      </w:r>
      <w:r w:rsidRPr="00437CF2">
        <w:rPr>
          <w:sz w:val="20"/>
          <w:szCs w:val="20"/>
        </w:rPr>
        <w:t xml:space="preserve"> естественной убыли</w:t>
      </w:r>
      <w:r w:rsidR="0089378F">
        <w:rPr>
          <w:sz w:val="20"/>
          <w:szCs w:val="20"/>
        </w:rPr>
        <w:t xml:space="preserve"> населения</w:t>
      </w:r>
      <w:r w:rsidR="00655B10">
        <w:rPr>
          <w:sz w:val="20"/>
          <w:szCs w:val="20"/>
        </w:rPr>
        <w:t>.</w:t>
      </w:r>
    </w:p>
    <w:p w:rsidR="009C27AE" w:rsidRPr="00597BE6" w:rsidRDefault="008B569D" w:rsidP="008B569D">
      <w:pPr>
        <w:shd w:val="clear" w:color="auto" w:fill="FFFFFF"/>
        <w:jc w:val="both"/>
        <w:rPr>
          <w:sz w:val="20"/>
          <w:szCs w:val="20"/>
        </w:rPr>
      </w:pPr>
      <w:r w:rsidRPr="00597BE6">
        <w:rPr>
          <w:sz w:val="20"/>
          <w:szCs w:val="20"/>
        </w:rPr>
        <w:t xml:space="preserve">            </w:t>
      </w:r>
      <w:r w:rsidRPr="00597BE6">
        <w:rPr>
          <w:b/>
          <w:sz w:val="20"/>
          <w:szCs w:val="20"/>
        </w:rPr>
        <w:t xml:space="preserve">Объем отгруженных </w:t>
      </w:r>
      <w:proofErr w:type="gramStart"/>
      <w:r w:rsidRPr="00597BE6">
        <w:rPr>
          <w:b/>
          <w:sz w:val="20"/>
          <w:szCs w:val="20"/>
        </w:rPr>
        <w:t xml:space="preserve">товаров </w:t>
      </w:r>
      <w:r w:rsidR="00E00AF5" w:rsidRPr="00597BE6">
        <w:rPr>
          <w:b/>
          <w:sz w:val="20"/>
          <w:szCs w:val="20"/>
        </w:rPr>
        <w:t xml:space="preserve"> </w:t>
      </w:r>
      <w:r w:rsidR="00597BE6">
        <w:rPr>
          <w:sz w:val="20"/>
          <w:szCs w:val="20"/>
        </w:rPr>
        <w:t>1</w:t>
      </w:r>
      <w:proofErr w:type="gramEnd"/>
      <w:r w:rsidR="00597BE6">
        <w:rPr>
          <w:sz w:val="20"/>
          <w:szCs w:val="20"/>
        </w:rPr>
        <w:t xml:space="preserve">,5 раза </w:t>
      </w:r>
      <w:r w:rsidRPr="00597BE6">
        <w:rPr>
          <w:sz w:val="20"/>
          <w:szCs w:val="20"/>
        </w:rPr>
        <w:t>к январю-</w:t>
      </w:r>
      <w:r w:rsidR="00597BE6">
        <w:rPr>
          <w:sz w:val="20"/>
          <w:szCs w:val="20"/>
        </w:rPr>
        <w:t>марту</w:t>
      </w:r>
      <w:r w:rsidRPr="00597BE6">
        <w:rPr>
          <w:sz w:val="20"/>
          <w:szCs w:val="20"/>
        </w:rPr>
        <w:t xml:space="preserve"> 202</w:t>
      </w:r>
      <w:r w:rsidR="00597BE6">
        <w:rPr>
          <w:sz w:val="20"/>
          <w:szCs w:val="20"/>
        </w:rPr>
        <w:t>3</w:t>
      </w:r>
      <w:r w:rsidRPr="00597BE6">
        <w:rPr>
          <w:sz w:val="20"/>
          <w:szCs w:val="20"/>
        </w:rPr>
        <w:t xml:space="preserve"> года</w:t>
      </w:r>
      <w:r w:rsidR="0035382F">
        <w:rPr>
          <w:sz w:val="20"/>
          <w:szCs w:val="20"/>
        </w:rPr>
        <w:t>,</w:t>
      </w:r>
      <w:r w:rsidR="00655B10" w:rsidRPr="00597BE6">
        <w:rPr>
          <w:sz w:val="20"/>
          <w:szCs w:val="20"/>
        </w:rPr>
        <w:t xml:space="preserve"> </w:t>
      </w:r>
      <w:r w:rsidR="0065317D" w:rsidRPr="00597BE6">
        <w:rPr>
          <w:sz w:val="20"/>
          <w:szCs w:val="20"/>
        </w:rPr>
        <w:t>увеличение происходит в секторе экономики, в секторе профессиональной, научной и те</w:t>
      </w:r>
      <w:r w:rsidR="0029479B" w:rsidRPr="00597BE6">
        <w:rPr>
          <w:sz w:val="20"/>
          <w:szCs w:val="20"/>
        </w:rPr>
        <w:t>хнической деятельности</w:t>
      </w:r>
      <w:r w:rsidR="0065317D" w:rsidRPr="00597BE6">
        <w:rPr>
          <w:sz w:val="20"/>
          <w:szCs w:val="20"/>
        </w:rPr>
        <w:t xml:space="preserve">, деятельности туристических агентств и прочих организаций, предоставляющих </w:t>
      </w:r>
      <w:r w:rsidR="0029479B" w:rsidRPr="00597BE6">
        <w:rPr>
          <w:sz w:val="20"/>
          <w:szCs w:val="20"/>
        </w:rPr>
        <w:t>услуги в сфере туризма, деятельность творческая, деятельность в области искусства и организации развлечений</w:t>
      </w:r>
      <w:r w:rsidR="002E6190" w:rsidRPr="00597BE6">
        <w:rPr>
          <w:sz w:val="20"/>
          <w:szCs w:val="20"/>
        </w:rPr>
        <w:t>, образования,</w:t>
      </w:r>
      <w:r w:rsidR="002E6190" w:rsidRPr="00597BE6">
        <w:t xml:space="preserve"> </w:t>
      </w:r>
      <w:r w:rsidR="002E6190" w:rsidRPr="00597BE6">
        <w:rPr>
          <w:sz w:val="20"/>
          <w:szCs w:val="20"/>
        </w:rPr>
        <w:t>складское хозяйство и вспомогательная транспортная деятельность.</w:t>
      </w:r>
    </w:p>
    <w:p w:rsidR="007622EE" w:rsidRPr="00437CF2" w:rsidRDefault="004578F7" w:rsidP="008B569D">
      <w:pPr>
        <w:shd w:val="clear" w:color="auto" w:fill="FFFFFF"/>
        <w:jc w:val="both"/>
        <w:rPr>
          <w:sz w:val="20"/>
          <w:szCs w:val="20"/>
        </w:rPr>
      </w:pPr>
      <w:r w:rsidRPr="00437CF2">
        <w:rPr>
          <w:b/>
          <w:sz w:val="20"/>
          <w:szCs w:val="20"/>
        </w:rPr>
        <w:lastRenderedPageBreak/>
        <w:t xml:space="preserve">            Объем отгруженных товаров собственного производства, выполненных работ, услуг собственными силами по чистым видам деятельности крупными и средними </w:t>
      </w:r>
      <w:proofErr w:type="gramStart"/>
      <w:r w:rsidRPr="00437CF2">
        <w:rPr>
          <w:b/>
          <w:sz w:val="20"/>
          <w:szCs w:val="20"/>
        </w:rPr>
        <w:t>организациями</w:t>
      </w:r>
      <w:r w:rsidR="00E00AF5">
        <w:rPr>
          <w:b/>
          <w:sz w:val="20"/>
          <w:szCs w:val="20"/>
        </w:rPr>
        <w:t xml:space="preserve"> </w:t>
      </w:r>
      <w:r w:rsidRPr="00437CF2">
        <w:rPr>
          <w:b/>
          <w:sz w:val="20"/>
          <w:szCs w:val="20"/>
        </w:rPr>
        <w:t xml:space="preserve"> </w:t>
      </w:r>
      <w:r w:rsidR="00597BE6">
        <w:rPr>
          <w:b/>
          <w:sz w:val="20"/>
          <w:szCs w:val="20"/>
        </w:rPr>
        <w:t>1</w:t>
      </w:r>
      <w:proofErr w:type="gramEnd"/>
      <w:r w:rsidR="00597BE6">
        <w:rPr>
          <w:b/>
          <w:sz w:val="20"/>
          <w:szCs w:val="20"/>
        </w:rPr>
        <w:t>,5 раза</w:t>
      </w:r>
      <w:r w:rsidRPr="00437CF2">
        <w:rPr>
          <w:b/>
          <w:sz w:val="20"/>
          <w:szCs w:val="20"/>
        </w:rPr>
        <w:t xml:space="preserve"> к январю-</w:t>
      </w:r>
      <w:r w:rsidR="00597BE6">
        <w:rPr>
          <w:b/>
          <w:sz w:val="20"/>
          <w:szCs w:val="20"/>
        </w:rPr>
        <w:t>марту</w:t>
      </w:r>
      <w:r w:rsidRPr="00437CF2">
        <w:rPr>
          <w:b/>
          <w:sz w:val="20"/>
          <w:szCs w:val="20"/>
        </w:rPr>
        <w:t xml:space="preserve"> 202</w:t>
      </w:r>
      <w:r w:rsidR="00597BE6">
        <w:rPr>
          <w:b/>
          <w:sz w:val="20"/>
          <w:szCs w:val="20"/>
        </w:rPr>
        <w:t>3</w:t>
      </w:r>
      <w:r w:rsidRPr="00437CF2">
        <w:rPr>
          <w:b/>
          <w:sz w:val="20"/>
          <w:szCs w:val="20"/>
        </w:rPr>
        <w:t xml:space="preserve"> года</w:t>
      </w:r>
      <w:r w:rsidR="0035382F">
        <w:rPr>
          <w:b/>
          <w:sz w:val="20"/>
          <w:szCs w:val="20"/>
        </w:rPr>
        <w:t>,</w:t>
      </w:r>
      <w:r w:rsidRPr="00437CF2">
        <w:rPr>
          <w:b/>
          <w:sz w:val="20"/>
          <w:szCs w:val="20"/>
        </w:rPr>
        <w:t xml:space="preserve"> </w:t>
      </w:r>
      <w:r w:rsidR="007622EE" w:rsidRPr="00437CF2">
        <w:rPr>
          <w:sz w:val="20"/>
          <w:szCs w:val="20"/>
        </w:rPr>
        <w:t>по сравнению с аналогичным периодом прошлого года снижение, обусловленно</w:t>
      </w:r>
      <w:r w:rsidR="00890DD2" w:rsidRPr="00437CF2">
        <w:rPr>
          <w:sz w:val="20"/>
          <w:szCs w:val="20"/>
        </w:rPr>
        <w:t>е</w:t>
      </w:r>
      <w:r w:rsidR="007622EE" w:rsidRPr="00437CF2">
        <w:rPr>
          <w:sz w:val="20"/>
          <w:szCs w:val="20"/>
        </w:rPr>
        <w:t xml:space="preserve"> сокращением объемов отгруженных товаров собственного производства предприятиями обрабатывающего производства.</w:t>
      </w:r>
      <w:r w:rsidR="008B569D" w:rsidRPr="00437CF2">
        <w:rPr>
          <w:sz w:val="20"/>
          <w:szCs w:val="20"/>
        </w:rPr>
        <w:t xml:space="preserve">        </w:t>
      </w:r>
    </w:p>
    <w:p w:rsidR="008B569D" w:rsidRPr="00437CF2" w:rsidRDefault="007622EE" w:rsidP="008B569D">
      <w:pPr>
        <w:shd w:val="clear" w:color="auto" w:fill="FFFFFF"/>
        <w:jc w:val="both"/>
        <w:rPr>
          <w:sz w:val="20"/>
          <w:szCs w:val="20"/>
        </w:rPr>
      </w:pPr>
      <w:r w:rsidRPr="00437CF2">
        <w:rPr>
          <w:sz w:val="20"/>
          <w:szCs w:val="20"/>
        </w:rPr>
        <w:t xml:space="preserve">        </w:t>
      </w:r>
      <w:r w:rsidR="008B569D" w:rsidRPr="00437CF2">
        <w:rPr>
          <w:sz w:val="20"/>
          <w:szCs w:val="20"/>
        </w:rPr>
        <w:t xml:space="preserve">   </w:t>
      </w:r>
      <w:r w:rsidR="008B569D" w:rsidRPr="00437CF2">
        <w:rPr>
          <w:b/>
          <w:sz w:val="20"/>
          <w:szCs w:val="20"/>
        </w:rPr>
        <w:t xml:space="preserve">Строительство </w:t>
      </w:r>
      <w:r w:rsidR="00597BE6">
        <w:rPr>
          <w:b/>
          <w:sz w:val="20"/>
          <w:szCs w:val="20"/>
        </w:rPr>
        <w:t>4,4 раза</w:t>
      </w:r>
      <w:r w:rsidR="008B569D" w:rsidRPr="00437CF2">
        <w:rPr>
          <w:b/>
          <w:sz w:val="20"/>
          <w:szCs w:val="20"/>
        </w:rPr>
        <w:t xml:space="preserve"> к январю-</w:t>
      </w:r>
      <w:r w:rsidR="00597BE6">
        <w:rPr>
          <w:b/>
          <w:sz w:val="20"/>
          <w:szCs w:val="20"/>
        </w:rPr>
        <w:t>марту</w:t>
      </w:r>
      <w:r w:rsidR="004578F7" w:rsidRPr="00437CF2">
        <w:rPr>
          <w:b/>
          <w:sz w:val="20"/>
          <w:szCs w:val="20"/>
        </w:rPr>
        <w:t xml:space="preserve"> </w:t>
      </w:r>
      <w:r w:rsidR="008B569D" w:rsidRPr="00437CF2">
        <w:rPr>
          <w:b/>
          <w:sz w:val="20"/>
          <w:szCs w:val="20"/>
        </w:rPr>
        <w:t>202</w:t>
      </w:r>
      <w:r w:rsidR="00597BE6">
        <w:rPr>
          <w:b/>
          <w:sz w:val="20"/>
          <w:szCs w:val="20"/>
        </w:rPr>
        <w:t>3</w:t>
      </w:r>
      <w:r w:rsidR="008B569D" w:rsidRPr="00437CF2">
        <w:rPr>
          <w:b/>
          <w:sz w:val="20"/>
          <w:szCs w:val="20"/>
        </w:rPr>
        <w:t xml:space="preserve"> года</w:t>
      </w:r>
      <w:r w:rsidR="0035382F">
        <w:rPr>
          <w:b/>
          <w:sz w:val="20"/>
          <w:szCs w:val="20"/>
        </w:rPr>
        <w:t>,</w:t>
      </w:r>
      <w:r w:rsidR="008B569D" w:rsidRPr="00437CF2">
        <w:rPr>
          <w:sz w:val="20"/>
          <w:szCs w:val="20"/>
        </w:rPr>
        <w:t xml:space="preserve"> строительство многоквартирных домов в городском округе не ведется, незначительные объемы осуществляются индивидуальными застройщиками.</w:t>
      </w:r>
    </w:p>
    <w:p w:rsidR="00DD7BA3" w:rsidRPr="000A20A8" w:rsidRDefault="008B569D" w:rsidP="008B569D">
      <w:pPr>
        <w:shd w:val="clear" w:color="auto" w:fill="FFFFFF"/>
        <w:jc w:val="both"/>
        <w:rPr>
          <w:sz w:val="20"/>
          <w:szCs w:val="20"/>
        </w:rPr>
      </w:pPr>
      <w:r w:rsidRPr="00437CF2">
        <w:rPr>
          <w:b/>
          <w:sz w:val="20"/>
          <w:szCs w:val="20"/>
        </w:rPr>
        <w:t xml:space="preserve">           </w:t>
      </w:r>
      <w:proofErr w:type="gramStart"/>
      <w:r w:rsidRPr="00437CF2">
        <w:rPr>
          <w:b/>
          <w:sz w:val="20"/>
          <w:szCs w:val="20"/>
        </w:rPr>
        <w:t>Оборот  розничной</w:t>
      </w:r>
      <w:proofErr w:type="gramEnd"/>
      <w:r w:rsidRPr="00437CF2">
        <w:rPr>
          <w:b/>
          <w:sz w:val="20"/>
          <w:szCs w:val="20"/>
        </w:rPr>
        <w:t xml:space="preserve"> торговли</w:t>
      </w:r>
      <w:r w:rsidR="00DD7BA3" w:rsidRPr="00437CF2">
        <w:rPr>
          <w:b/>
          <w:sz w:val="20"/>
          <w:szCs w:val="20"/>
        </w:rPr>
        <w:t xml:space="preserve"> </w:t>
      </w:r>
      <w:r w:rsidR="0035382F">
        <w:rPr>
          <w:b/>
          <w:sz w:val="20"/>
          <w:szCs w:val="20"/>
        </w:rPr>
        <w:t xml:space="preserve"> </w:t>
      </w:r>
      <w:r w:rsidR="00597BE6">
        <w:rPr>
          <w:b/>
          <w:sz w:val="20"/>
          <w:szCs w:val="20"/>
        </w:rPr>
        <w:t>131,0 %</w:t>
      </w:r>
      <w:r w:rsidR="00DD7BA3" w:rsidRPr="00437CF2">
        <w:rPr>
          <w:b/>
          <w:sz w:val="20"/>
          <w:szCs w:val="20"/>
        </w:rPr>
        <w:t xml:space="preserve"> к январю-</w:t>
      </w:r>
      <w:r w:rsidR="00597BE6">
        <w:rPr>
          <w:b/>
          <w:sz w:val="20"/>
          <w:szCs w:val="20"/>
        </w:rPr>
        <w:t>марту</w:t>
      </w:r>
      <w:r w:rsidR="00DD7BA3" w:rsidRPr="00437CF2">
        <w:rPr>
          <w:b/>
          <w:sz w:val="20"/>
          <w:szCs w:val="20"/>
        </w:rPr>
        <w:t xml:space="preserve"> 202</w:t>
      </w:r>
      <w:r w:rsidR="00597BE6">
        <w:rPr>
          <w:b/>
          <w:sz w:val="20"/>
          <w:szCs w:val="20"/>
        </w:rPr>
        <w:t>3</w:t>
      </w:r>
      <w:r w:rsidR="00DD7BA3" w:rsidRPr="00437CF2">
        <w:rPr>
          <w:b/>
          <w:sz w:val="20"/>
          <w:szCs w:val="20"/>
        </w:rPr>
        <w:t xml:space="preserve"> года</w:t>
      </w:r>
      <w:r w:rsidR="00DD7BA3" w:rsidRPr="000A20A8">
        <w:rPr>
          <w:sz w:val="20"/>
          <w:szCs w:val="20"/>
        </w:rPr>
        <w:t xml:space="preserve">  </w:t>
      </w:r>
      <w:r w:rsidR="000A20A8" w:rsidRPr="000A20A8">
        <w:rPr>
          <w:sz w:val="20"/>
          <w:szCs w:val="20"/>
        </w:rPr>
        <w:t xml:space="preserve">увеличение к соответствующему периоду прошлого года в сопоставимых ценах </w:t>
      </w:r>
      <w:r w:rsidR="000A20A8">
        <w:rPr>
          <w:sz w:val="20"/>
          <w:szCs w:val="20"/>
        </w:rPr>
        <w:t>за счет роста</w:t>
      </w:r>
      <w:r w:rsidR="000A20A8" w:rsidRPr="000A20A8">
        <w:rPr>
          <w:sz w:val="20"/>
          <w:szCs w:val="20"/>
        </w:rPr>
        <w:t xml:space="preserve"> покупательской способности.</w:t>
      </w:r>
    </w:p>
    <w:p w:rsidR="008B569D" w:rsidRPr="00437CF2" w:rsidRDefault="008B569D" w:rsidP="008B569D">
      <w:pPr>
        <w:shd w:val="clear" w:color="auto" w:fill="FFFFFF"/>
        <w:jc w:val="both"/>
        <w:rPr>
          <w:b/>
          <w:sz w:val="20"/>
          <w:szCs w:val="20"/>
        </w:rPr>
      </w:pPr>
      <w:r w:rsidRPr="00437CF2">
        <w:rPr>
          <w:sz w:val="20"/>
          <w:szCs w:val="20"/>
        </w:rPr>
        <w:t xml:space="preserve">          </w:t>
      </w:r>
      <w:r w:rsidR="002E36AF">
        <w:rPr>
          <w:b/>
          <w:sz w:val="20"/>
          <w:szCs w:val="20"/>
        </w:rPr>
        <w:t xml:space="preserve"> </w:t>
      </w:r>
      <w:r w:rsidR="0035382F">
        <w:rPr>
          <w:b/>
          <w:sz w:val="20"/>
          <w:szCs w:val="20"/>
        </w:rPr>
        <w:t xml:space="preserve">Оборот общественного </w:t>
      </w:r>
      <w:proofErr w:type="gramStart"/>
      <w:r w:rsidR="0035382F">
        <w:rPr>
          <w:b/>
          <w:sz w:val="20"/>
          <w:szCs w:val="20"/>
        </w:rPr>
        <w:t xml:space="preserve">питания  </w:t>
      </w:r>
      <w:r w:rsidR="00597BE6">
        <w:rPr>
          <w:b/>
          <w:sz w:val="20"/>
          <w:szCs w:val="20"/>
        </w:rPr>
        <w:t>0</w:t>
      </w:r>
      <w:proofErr w:type="gramEnd"/>
      <w:r w:rsidR="00597BE6">
        <w:rPr>
          <w:b/>
          <w:sz w:val="20"/>
          <w:szCs w:val="20"/>
        </w:rPr>
        <w:t>,8</w:t>
      </w:r>
      <w:r w:rsidR="00DD26FD">
        <w:rPr>
          <w:b/>
          <w:sz w:val="20"/>
          <w:szCs w:val="20"/>
        </w:rPr>
        <w:t xml:space="preserve"> </w:t>
      </w:r>
      <w:r w:rsidRPr="00437CF2">
        <w:rPr>
          <w:b/>
          <w:sz w:val="20"/>
          <w:szCs w:val="20"/>
        </w:rPr>
        <w:t>% к январю</w:t>
      </w:r>
      <w:r w:rsidR="00186871" w:rsidRPr="00437CF2">
        <w:rPr>
          <w:b/>
          <w:sz w:val="20"/>
          <w:szCs w:val="20"/>
        </w:rPr>
        <w:t xml:space="preserve"> </w:t>
      </w:r>
      <w:r w:rsidRPr="00437CF2">
        <w:rPr>
          <w:b/>
          <w:sz w:val="20"/>
          <w:szCs w:val="20"/>
        </w:rPr>
        <w:t>-</w:t>
      </w:r>
      <w:r w:rsidR="00EF3A14" w:rsidRPr="00437CF2">
        <w:rPr>
          <w:b/>
          <w:sz w:val="20"/>
          <w:szCs w:val="20"/>
        </w:rPr>
        <w:t xml:space="preserve"> </w:t>
      </w:r>
      <w:r w:rsidR="00597BE6">
        <w:rPr>
          <w:b/>
          <w:sz w:val="20"/>
          <w:szCs w:val="20"/>
        </w:rPr>
        <w:t>марту</w:t>
      </w:r>
      <w:r w:rsidR="00EF3A14" w:rsidRPr="00437CF2">
        <w:rPr>
          <w:b/>
          <w:sz w:val="20"/>
          <w:szCs w:val="20"/>
        </w:rPr>
        <w:t xml:space="preserve"> </w:t>
      </w:r>
      <w:r w:rsidRPr="00437CF2">
        <w:rPr>
          <w:b/>
          <w:sz w:val="20"/>
          <w:szCs w:val="20"/>
        </w:rPr>
        <w:t>202</w:t>
      </w:r>
      <w:r w:rsidR="00597BE6">
        <w:rPr>
          <w:b/>
          <w:sz w:val="20"/>
          <w:szCs w:val="20"/>
        </w:rPr>
        <w:t>3</w:t>
      </w:r>
      <w:r w:rsidR="00890DD2" w:rsidRPr="00437CF2">
        <w:rPr>
          <w:b/>
          <w:sz w:val="20"/>
          <w:szCs w:val="20"/>
        </w:rPr>
        <w:t xml:space="preserve"> </w:t>
      </w:r>
      <w:r w:rsidRPr="00437CF2">
        <w:rPr>
          <w:b/>
          <w:sz w:val="20"/>
          <w:szCs w:val="20"/>
        </w:rPr>
        <w:t>года</w:t>
      </w:r>
      <w:r w:rsidR="00890DD2" w:rsidRPr="00437CF2">
        <w:rPr>
          <w:b/>
          <w:sz w:val="20"/>
          <w:szCs w:val="20"/>
        </w:rPr>
        <w:t>.</w:t>
      </w:r>
      <w:r w:rsidRPr="00437CF2">
        <w:rPr>
          <w:b/>
          <w:sz w:val="20"/>
          <w:szCs w:val="20"/>
        </w:rPr>
        <w:t xml:space="preserve"> </w:t>
      </w:r>
    </w:p>
    <w:p w:rsidR="008B569D" w:rsidRPr="00437CF2" w:rsidRDefault="008B569D" w:rsidP="008B569D">
      <w:pPr>
        <w:shd w:val="clear" w:color="auto" w:fill="FFFFFF"/>
        <w:jc w:val="both"/>
        <w:rPr>
          <w:sz w:val="20"/>
          <w:szCs w:val="20"/>
        </w:rPr>
      </w:pPr>
      <w:r w:rsidRPr="00437CF2">
        <w:rPr>
          <w:sz w:val="20"/>
          <w:szCs w:val="20"/>
        </w:rPr>
        <w:t xml:space="preserve">      </w:t>
      </w:r>
      <w:r w:rsidR="00890DD2" w:rsidRPr="00437CF2">
        <w:rPr>
          <w:sz w:val="20"/>
          <w:szCs w:val="20"/>
        </w:rPr>
        <w:t xml:space="preserve"> </w:t>
      </w:r>
      <w:r w:rsidRPr="00437CF2">
        <w:rPr>
          <w:sz w:val="20"/>
          <w:szCs w:val="20"/>
        </w:rPr>
        <w:t xml:space="preserve">   * территориальным органом Федеральной службы государственной статистики по Приморскому краю данные не размещаются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(п. 5 ст. 4, п. 1, ст. 9).</w:t>
      </w:r>
    </w:p>
    <w:p w:rsidR="00783486" w:rsidRDefault="008B569D" w:rsidP="008B569D">
      <w:pPr>
        <w:shd w:val="clear" w:color="auto" w:fill="FFFFFF"/>
        <w:jc w:val="both"/>
        <w:rPr>
          <w:sz w:val="20"/>
          <w:szCs w:val="20"/>
        </w:rPr>
      </w:pPr>
      <w:r w:rsidRPr="00437CF2">
        <w:rPr>
          <w:sz w:val="20"/>
          <w:szCs w:val="20"/>
        </w:rPr>
        <w:t xml:space="preserve">           </w:t>
      </w:r>
      <w:r w:rsidRPr="00437CF2">
        <w:rPr>
          <w:b/>
          <w:sz w:val="20"/>
          <w:szCs w:val="20"/>
        </w:rPr>
        <w:t xml:space="preserve">Объем платных услуг населению </w:t>
      </w:r>
      <w:r w:rsidR="00597BE6">
        <w:rPr>
          <w:b/>
          <w:sz w:val="20"/>
          <w:szCs w:val="20"/>
        </w:rPr>
        <w:t>96,0</w:t>
      </w:r>
      <w:r w:rsidRPr="00437CF2">
        <w:rPr>
          <w:b/>
          <w:sz w:val="20"/>
          <w:szCs w:val="20"/>
        </w:rPr>
        <w:t xml:space="preserve">% </w:t>
      </w:r>
      <w:proofErr w:type="gramStart"/>
      <w:r w:rsidRPr="00437CF2">
        <w:rPr>
          <w:b/>
          <w:sz w:val="20"/>
          <w:szCs w:val="20"/>
        </w:rPr>
        <w:t>к  январю</w:t>
      </w:r>
      <w:proofErr w:type="gramEnd"/>
      <w:r w:rsidRPr="00437CF2">
        <w:rPr>
          <w:b/>
          <w:sz w:val="20"/>
          <w:szCs w:val="20"/>
        </w:rPr>
        <w:t>-</w:t>
      </w:r>
      <w:r w:rsidR="00597BE6">
        <w:rPr>
          <w:b/>
          <w:sz w:val="20"/>
          <w:szCs w:val="20"/>
        </w:rPr>
        <w:t>марту</w:t>
      </w:r>
      <w:r w:rsidR="00EF3A14" w:rsidRPr="00437CF2">
        <w:rPr>
          <w:b/>
          <w:sz w:val="20"/>
          <w:szCs w:val="20"/>
        </w:rPr>
        <w:t xml:space="preserve"> </w:t>
      </w:r>
      <w:r w:rsidRPr="00437CF2">
        <w:rPr>
          <w:b/>
          <w:sz w:val="20"/>
          <w:szCs w:val="20"/>
        </w:rPr>
        <w:t>202</w:t>
      </w:r>
      <w:r w:rsidR="00597BE6">
        <w:rPr>
          <w:b/>
          <w:sz w:val="20"/>
          <w:szCs w:val="20"/>
        </w:rPr>
        <w:t>3</w:t>
      </w:r>
      <w:r w:rsidR="0065317D">
        <w:rPr>
          <w:b/>
          <w:sz w:val="20"/>
          <w:szCs w:val="20"/>
        </w:rPr>
        <w:t xml:space="preserve"> год</w:t>
      </w:r>
      <w:r w:rsidR="0065317D" w:rsidRPr="00783486">
        <w:rPr>
          <w:b/>
          <w:sz w:val="20"/>
          <w:szCs w:val="20"/>
        </w:rPr>
        <w:t>а</w:t>
      </w:r>
      <w:r w:rsidRPr="00783486">
        <w:rPr>
          <w:b/>
          <w:sz w:val="20"/>
          <w:szCs w:val="20"/>
        </w:rPr>
        <w:t xml:space="preserve"> </w:t>
      </w:r>
      <w:r w:rsidR="0065317D" w:rsidRPr="00783486">
        <w:rPr>
          <w:sz w:val="20"/>
          <w:szCs w:val="20"/>
        </w:rPr>
        <w:t xml:space="preserve">в действующих ценах отмечается </w:t>
      </w:r>
      <w:r w:rsidR="00783486">
        <w:rPr>
          <w:sz w:val="20"/>
          <w:szCs w:val="20"/>
        </w:rPr>
        <w:t>сезонное незначительное снижение.</w:t>
      </w:r>
    </w:p>
    <w:p w:rsidR="008B569D" w:rsidRPr="00783486" w:rsidRDefault="008B569D" w:rsidP="008B569D">
      <w:pPr>
        <w:shd w:val="clear" w:color="auto" w:fill="FFFFFF"/>
        <w:jc w:val="both"/>
        <w:rPr>
          <w:b/>
          <w:sz w:val="20"/>
          <w:szCs w:val="20"/>
        </w:rPr>
      </w:pPr>
      <w:r w:rsidRPr="00437CF2">
        <w:rPr>
          <w:sz w:val="20"/>
          <w:szCs w:val="20"/>
        </w:rPr>
        <w:t xml:space="preserve">           </w:t>
      </w:r>
      <w:r w:rsidRPr="00437CF2">
        <w:rPr>
          <w:b/>
          <w:sz w:val="20"/>
          <w:szCs w:val="20"/>
        </w:rPr>
        <w:t xml:space="preserve">Объем инвестиций </w:t>
      </w:r>
      <w:r w:rsidR="00597BE6">
        <w:rPr>
          <w:b/>
          <w:sz w:val="20"/>
          <w:szCs w:val="20"/>
        </w:rPr>
        <w:t>165,3</w:t>
      </w:r>
      <w:r w:rsidRPr="00437CF2">
        <w:rPr>
          <w:b/>
          <w:sz w:val="20"/>
          <w:szCs w:val="20"/>
        </w:rPr>
        <w:t xml:space="preserve"> % к январю-</w:t>
      </w:r>
      <w:proofErr w:type="gramStart"/>
      <w:r w:rsidR="00597BE6">
        <w:rPr>
          <w:b/>
          <w:sz w:val="20"/>
          <w:szCs w:val="20"/>
        </w:rPr>
        <w:t>марту</w:t>
      </w:r>
      <w:r w:rsidR="00ED101F">
        <w:rPr>
          <w:b/>
          <w:sz w:val="20"/>
          <w:szCs w:val="20"/>
        </w:rPr>
        <w:t xml:space="preserve"> </w:t>
      </w:r>
      <w:r w:rsidR="00EF3A14" w:rsidRPr="00437CF2">
        <w:rPr>
          <w:b/>
          <w:sz w:val="20"/>
          <w:szCs w:val="20"/>
        </w:rPr>
        <w:t xml:space="preserve"> </w:t>
      </w:r>
      <w:r w:rsidRPr="00437CF2">
        <w:rPr>
          <w:b/>
          <w:sz w:val="20"/>
          <w:szCs w:val="20"/>
        </w:rPr>
        <w:t>202</w:t>
      </w:r>
      <w:r w:rsidR="00597BE6">
        <w:rPr>
          <w:b/>
          <w:sz w:val="20"/>
          <w:szCs w:val="20"/>
        </w:rPr>
        <w:t>3</w:t>
      </w:r>
      <w:proofErr w:type="gramEnd"/>
      <w:r w:rsidR="00AD1340" w:rsidRPr="00437CF2">
        <w:rPr>
          <w:b/>
          <w:sz w:val="20"/>
          <w:szCs w:val="20"/>
        </w:rPr>
        <w:t xml:space="preserve"> года </w:t>
      </w:r>
      <w:r w:rsidR="00AD1340" w:rsidRPr="00783486">
        <w:rPr>
          <w:rStyle w:val="1070"/>
          <w:sz w:val="20"/>
          <w:szCs w:val="20"/>
        </w:rPr>
        <w:t xml:space="preserve">на </w:t>
      </w:r>
      <w:r w:rsidR="00783486">
        <w:rPr>
          <w:rStyle w:val="1070"/>
          <w:sz w:val="20"/>
          <w:szCs w:val="20"/>
        </w:rPr>
        <w:t>увеличение</w:t>
      </w:r>
      <w:r w:rsidR="00AD1340" w:rsidRPr="00783486">
        <w:rPr>
          <w:rStyle w:val="1070"/>
          <w:sz w:val="20"/>
          <w:szCs w:val="20"/>
        </w:rPr>
        <w:t xml:space="preserve"> показателя повлиял</w:t>
      </w:r>
      <w:r w:rsidR="00783486">
        <w:rPr>
          <w:rStyle w:val="1070"/>
          <w:sz w:val="20"/>
          <w:szCs w:val="20"/>
        </w:rPr>
        <w:t>а</w:t>
      </w:r>
      <w:r w:rsidR="00AD1340" w:rsidRPr="00783486">
        <w:rPr>
          <w:rStyle w:val="1070"/>
          <w:sz w:val="20"/>
          <w:szCs w:val="20"/>
        </w:rPr>
        <w:t xml:space="preserve"> </w:t>
      </w:r>
      <w:r w:rsidR="00783486">
        <w:rPr>
          <w:rStyle w:val="1070"/>
          <w:sz w:val="20"/>
          <w:szCs w:val="20"/>
        </w:rPr>
        <w:t xml:space="preserve">реализация </w:t>
      </w:r>
      <w:r w:rsidR="00AD1340" w:rsidRPr="00783486">
        <w:rPr>
          <w:rStyle w:val="1070"/>
          <w:sz w:val="20"/>
          <w:szCs w:val="20"/>
        </w:rPr>
        <w:t xml:space="preserve"> </w:t>
      </w:r>
      <w:r w:rsidR="00783486">
        <w:rPr>
          <w:rStyle w:val="1070"/>
          <w:sz w:val="20"/>
          <w:szCs w:val="20"/>
        </w:rPr>
        <w:t xml:space="preserve">инвестиционных проектов </w:t>
      </w:r>
      <w:r w:rsidR="00AD1340" w:rsidRPr="00783486">
        <w:rPr>
          <w:rStyle w:val="1070"/>
          <w:sz w:val="20"/>
          <w:szCs w:val="20"/>
        </w:rPr>
        <w:t>предприяти</w:t>
      </w:r>
      <w:r w:rsidR="00783486">
        <w:rPr>
          <w:rStyle w:val="1070"/>
          <w:sz w:val="20"/>
          <w:szCs w:val="20"/>
        </w:rPr>
        <w:t>ями городского округа, реализация национальных проектов, государственных программ Приморского края, муниципальные программы.</w:t>
      </w:r>
    </w:p>
    <w:p w:rsidR="008B569D" w:rsidRPr="00890DD2" w:rsidRDefault="008B569D" w:rsidP="008B569D">
      <w:pPr>
        <w:shd w:val="clear" w:color="auto" w:fill="FFFFFF"/>
        <w:jc w:val="both"/>
        <w:rPr>
          <w:b/>
          <w:sz w:val="20"/>
          <w:szCs w:val="20"/>
        </w:rPr>
      </w:pPr>
      <w:r w:rsidRPr="00437CF2">
        <w:rPr>
          <w:sz w:val="20"/>
          <w:szCs w:val="20"/>
        </w:rPr>
        <w:t xml:space="preserve">           </w:t>
      </w:r>
      <w:r w:rsidRPr="00437CF2">
        <w:rPr>
          <w:b/>
          <w:sz w:val="20"/>
          <w:szCs w:val="20"/>
        </w:rPr>
        <w:t xml:space="preserve">Введено жилья </w:t>
      </w:r>
      <w:r w:rsidR="00597BE6">
        <w:rPr>
          <w:b/>
          <w:sz w:val="20"/>
          <w:szCs w:val="20"/>
        </w:rPr>
        <w:t>1007</w:t>
      </w:r>
      <w:r w:rsidR="00DD26FD">
        <w:rPr>
          <w:b/>
          <w:sz w:val="20"/>
          <w:szCs w:val="20"/>
        </w:rPr>
        <w:t xml:space="preserve"> </w:t>
      </w:r>
      <w:proofErr w:type="spellStart"/>
      <w:r w:rsidR="00597BE6">
        <w:rPr>
          <w:b/>
          <w:sz w:val="20"/>
          <w:szCs w:val="20"/>
        </w:rPr>
        <w:t>кв.м</w:t>
      </w:r>
      <w:proofErr w:type="spellEnd"/>
      <w:r w:rsidR="00597BE6">
        <w:rPr>
          <w:b/>
          <w:sz w:val="20"/>
          <w:szCs w:val="20"/>
        </w:rPr>
        <w:t>. 68,5</w:t>
      </w:r>
      <w:r w:rsidRPr="00437CF2">
        <w:rPr>
          <w:b/>
          <w:sz w:val="20"/>
          <w:szCs w:val="20"/>
        </w:rPr>
        <w:t>% к январю-</w:t>
      </w:r>
      <w:r w:rsidR="00597BE6">
        <w:rPr>
          <w:b/>
          <w:sz w:val="20"/>
          <w:szCs w:val="20"/>
        </w:rPr>
        <w:t>марту</w:t>
      </w:r>
      <w:r w:rsidR="00890DD2" w:rsidRPr="00437CF2">
        <w:rPr>
          <w:b/>
          <w:sz w:val="20"/>
          <w:szCs w:val="20"/>
        </w:rPr>
        <w:t xml:space="preserve"> </w:t>
      </w:r>
      <w:r w:rsidRPr="00437CF2">
        <w:rPr>
          <w:b/>
          <w:sz w:val="20"/>
          <w:szCs w:val="20"/>
        </w:rPr>
        <w:t>202</w:t>
      </w:r>
      <w:r w:rsidR="00597BE6">
        <w:rPr>
          <w:b/>
          <w:sz w:val="20"/>
          <w:szCs w:val="20"/>
        </w:rPr>
        <w:t>3</w:t>
      </w:r>
      <w:r w:rsidRPr="00437CF2">
        <w:rPr>
          <w:b/>
          <w:sz w:val="20"/>
          <w:szCs w:val="20"/>
        </w:rPr>
        <w:t xml:space="preserve"> года </w:t>
      </w:r>
      <w:r w:rsidRPr="00437CF2">
        <w:rPr>
          <w:sz w:val="20"/>
          <w:szCs w:val="20"/>
        </w:rPr>
        <w:t xml:space="preserve">ввод </w:t>
      </w:r>
      <w:r w:rsidRPr="001E595E">
        <w:rPr>
          <w:sz w:val="20"/>
          <w:szCs w:val="20"/>
        </w:rPr>
        <w:t>объектов индивидуальными застройщиками.</w:t>
      </w:r>
    </w:p>
    <w:p w:rsidR="00AD1340" w:rsidRDefault="00AD1340" w:rsidP="00AD1340">
      <w:pPr>
        <w:pStyle w:val="docdata"/>
        <w:widowControl w:val="0"/>
        <w:spacing w:before="0" w:beforeAutospacing="0" w:after="0" w:afterAutospacing="0"/>
        <w:ind w:firstLine="567"/>
        <w:jc w:val="both"/>
      </w:pPr>
      <w:r>
        <w:rPr>
          <w:b/>
          <w:bCs/>
          <w:color w:val="000000"/>
          <w:sz w:val="20"/>
          <w:szCs w:val="20"/>
        </w:rPr>
        <w:t>Уровень зарегистрированной безработицы</w:t>
      </w:r>
      <w:r>
        <w:rPr>
          <w:color w:val="000000"/>
          <w:sz w:val="20"/>
          <w:szCs w:val="20"/>
        </w:rPr>
        <w:t xml:space="preserve"> </w:t>
      </w:r>
      <w:r w:rsidRPr="00890DD2">
        <w:rPr>
          <w:b/>
          <w:color w:val="000000"/>
          <w:sz w:val="20"/>
          <w:szCs w:val="20"/>
        </w:rPr>
        <w:t>на 01.</w:t>
      </w:r>
      <w:r w:rsidR="00ED101F">
        <w:rPr>
          <w:b/>
          <w:color w:val="000000"/>
          <w:sz w:val="20"/>
          <w:szCs w:val="20"/>
        </w:rPr>
        <w:t>0</w:t>
      </w:r>
      <w:r w:rsidR="00597BE6">
        <w:rPr>
          <w:b/>
          <w:color w:val="000000"/>
          <w:sz w:val="20"/>
          <w:szCs w:val="20"/>
        </w:rPr>
        <w:t>4</w:t>
      </w:r>
      <w:r w:rsidRPr="00890DD2">
        <w:rPr>
          <w:b/>
          <w:color w:val="000000"/>
          <w:sz w:val="20"/>
          <w:szCs w:val="20"/>
        </w:rPr>
        <w:t>.202</w:t>
      </w:r>
      <w:r w:rsidR="00ED101F">
        <w:rPr>
          <w:b/>
          <w:color w:val="000000"/>
          <w:sz w:val="20"/>
          <w:szCs w:val="20"/>
        </w:rPr>
        <w:t>4</w:t>
      </w:r>
      <w:r w:rsidRPr="00890DD2">
        <w:rPr>
          <w:b/>
          <w:color w:val="000000"/>
          <w:sz w:val="20"/>
          <w:szCs w:val="20"/>
        </w:rPr>
        <w:t xml:space="preserve"> год</w:t>
      </w:r>
      <w:r>
        <w:rPr>
          <w:color w:val="000000"/>
          <w:sz w:val="20"/>
          <w:szCs w:val="20"/>
        </w:rPr>
        <w:t xml:space="preserve"> –</w:t>
      </w:r>
      <w:r w:rsidR="00E148A9">
        <w:rPr>
          <w:color w:val="000000"/>
          <w:sz w:val="20"/>
          <w:szCs w:val="20"/>
        </w:rPr>
        <w:t xml:space="preserve"> </w:t>
      </w:r>
      <w:r w:rsidR="00597BE6">
        <w:rPr>
          <w:color w:val="000000"/>
          <w:sz w:val="20"/>
          <w:szCs w:val="20"/>
        </w:rPr>
        <w:t>1,1</w:t>
      </w:r>
      <w:r>
        <w:rPr>
          <w:color w:val="000000"/>
          <w:sz w:val="20"/>
          <w:szCs w:val="20"/>
        </w:rPr>
        <w:t>% (на 01.</w:t>
      </w:r>
      <w:r w:rsidR="00ED101F">
        <w:rPr>
          <w:color w:val="000000"/>
          <w:sz w:val="20"/>
          <w:szCs w:val="20"/>
        </w:rPr>
        <w:t>0</w:t>
      </w:r>
      <w:r w:rsidR="00597BE6">
        <w:rPr>
          <w:color w:val="000000"/>
          <w:sz w:val="20"/>
          <w:szCs w:val="20"/>
        </w:rPr>
        <w:t>4</w:t>
      </w:r>
      <w:r>
        <w:rPr>
          <w:color w:val="000000"/>
          <w:sz w:val="20"/>
          <w:szCs w:val="20"/>
        </w:rPr>
        <w:t>.202</w:t>
      </w:r>
      <w:r w:rsidR="00ED101F">
        <w:rPr>
          <w:color w:val="000000"/>
          <w:sz w:val="20"/>
          <w:szCs w:val="20"/>
        </w:rPr>
        <w:t>3</w:t>
      </w:r>
      <w:r>
        <w:rPr>
          <w:color w:val="000000"/>
          <w:sz w:val="20"/>
          <w:szCs w:val="20"/>
        </w:rPr>
        <w:t xml:space="preserve"> </w:t>
      </w:r>
      <w:r w:rsidR="009A1D8E">
        <w:rPr>
          <w:color w:val="000000"/>
          <w:sz w:val="20"/>
          <w:szCs w:val="20"/>
        </w:rPr>
        <w:t>–</w:t>
      </w:r>
      <w:r>
        <w:rPr>
          <w:color w:val="000000"/>
          <w:sz w:val="20"/>
          <w:szCs w:val="20"/>
        </w:rPr>
        <w:t> </w:t>
      </w:r>
      <w:r w:rsidR="00597BE6">
        <w:rPr>
          <w:color w:val="000000"/>
          <w:sz w:val="20"/>
          <w:szCs w:val="20"/>
        </w:rPr>
        <w:t>1,5</w:t>
      </w:r>
      <w:r>
        <w:rPr>
          <w:color w:val="000000"/>
          <w:sz w:val="20"/>
          <w:szCs w:val="20"/>
        </w:rPr>
        <w:t xml:space="preserve">%), обусловлен снижением числа безработных, что связано с ослаблением ограничительных мер и реализацией программ содействия занятости граждан. </w:t>
      </w:r>
    </w:p>
    <w:p w:rsidR="001E595E" w:rsidRDefault="001E595E" w:rsidP="001E595E">
      <w:pPr>
        <w:ind w:firstLine="709"/>
        <w:jc w:val="center"/>
        <w:rPr>
          <w:b/>
          <w:bCs/>
          <w:sz w:val="28"/>
          <w:szCs w:val="28"/>
        </w:rPr>
      </w:pPr>
    </w:p>
    <w:p w:rsidR="001E595E" w:rsidRPr="005708AC" w:rsidRDefault="001E595E" w:rsidP="007A23E1">
      <w:pPr>
        <w:ind w:firstLine="709"/>
        <w:jc w:val="center"/>
        <w:rPr>
          <w:b/>
          <w:bCs/>
        </w:rPr>
      </w:pPr>
      <w:r w:rsidRPr="005708AC">
        <w:rPr>
          <w:b/>
          <w:bCs/>
        </w:rPr>
        <w:t xml:space="preserve">Краткая характеристика </w:t>
      </w:r>
      <w:proofErr w:type="gramStart"/>
      <w:r w:rsidRPr="005708AC">
        <w:rPr>
          <w:b/>
          <w:bCs/>
        </w:rPr>
        <w:t xml:space="preserve">экономики </w:t>
      </w:r>
      <w:r w:rsidR="007A23E1">
        <w:rPr>
          <w:b/>
          <w:bCs/>
        </w:rPr>
        <w:t xml:space="preserve"> </w:t>
      </w:r>
      <w:r w:rsidRPr="005708AC">
        <w:rPr>
          <w:b/>
          <w:bCs/>
        </w:rPr>
        <w:t>муниципального</w:t>
      </w:r>
      <w:proofErr w:type="gramEnd"/>
      <w:r w:rsidRPr="005708AC">
        <w:rPr>
          <w:b/>
          <w:bCs/>
        </w:rPr>
        <w:t xml:space="preserve"> образования</w:t>
      </w:r>
    </w:p>
    <w:p w:rsidR="001E595E" w:rsidRPr="005708AC" w:rsidRDefault="001E595E" w:rsidP="00C84263">
      <w:pPr>
        <w:shd w:val="clear" w:color="auto" w:fill="FFFFFF" w:themeFill="background1"/>
        <w:ind w:left="142"/>
        <w:jc w:val="center"/>
        <w:rPr>
          <w:b/>
        </w:rPr>
      </w:pPr>
    </w:p>
    <w:p w:rsidR="009148E0" w:rsidRPr="005708AC" w:rsidRDefault="009148E0" w:rsidP="00C84263">
      <w:pPr>
        <w:shd w:val="clear" w:color="auto" w:fill="FFFFFF" w:themeFill="background1"/>
        <w:ind w:left="142"/>
        <w:jc w:val="both"/>
        <w:rPr>
          <w:b/>
          <w:i/>
        </w:rPr>
      </w:pPr>
      <w:r w:rsidRPr="005708AC">
        <w:rPr>
          <w:b/>
          <w:i/>
        </w:rPr>
        <w:t xml:space="preserve">            1.1. Основные отрасли экономики </w:t>
      </w:r>
    </w:p>
    <w:p w:rsidR="009148E0" w:rsidRPr="005708AC" w:rsidRDefault="009148E0" w:rsidP="00C84263">
      <w:pPr>
        <w:shd w:val="clear" w:color="auto" w:fill="FFFFFF" w:themeFill="background1"/>
        <w:ind w:left="142"/>
        <w:jc w:val="both"/>
      </w:pPr>
      <w:r w:rsidRPr="005708AC">
        <w:t xml:space="preserve">            Оборот производства крупных и средних организаций городского округа по полному кругу в отчет</w:t>
      </w:r>
      <w:r w:rsidR="00656650" w:rsidRPr="005708AC">
        <w:t xml:space="preserve">ном периоде составляет </w:t>
      </w:r>
      <w:r w:rsidR="0035382F">
        <w:t xml:space="preserve">около </w:t>
      </w:r>
      <w:r w:rsidR="00597BE6">
        <w:t>9</w:t>
      </w:r>
      <w:r w:rsidR="00331A2F">
        <w:t>9</w:t>
      </w:r>
      <w:r w:rsidR="0035382F">
        <w:t>8</w:t>
      </w:r>
      <w:r w:rsidR="00331A2F">
        <w:t>,</w:t>
      </w:r>
      <w:r w:rsidR="0035382F">
        <w:t xml:space="preserve">0 </w:t>
      </w:r>
      <w:r w:rsidR="001E595E" w:rsidRPr="005708AC">
        <w:t>млн</w:t>
      </w:r>
      <w:r w:rsidR="00090361" w:rsidRPr="005708AC">
        <w:t>.</w:t>
      </w:r>
      <w:r w:rsidR="001E595E" w:rsidRPr="005708AC">
        <w:t xml:space="preserve"> </w:t>
      </w:r>
      <w:r w:rsidR="00331A2F">
        <w:t xml:space="preserve">руб. увеличение 1,5 раза </w:t>
      </w:r>
      <w:r w:rsidRPr="005708AC">
        <w:t xml:space="preserve">по сравнению с аналогичным периодом прошлого года. </w:t>
      </w:r>
    </w:p>
    <w:p w:rsidR="009148E0" w:rsidRPr="005708AC" w:rsidRDefault="009148E0" w:rsidP="00C84263">
      <w:pPr>
        <w:shd w:val="clear" w:color="auto" w:fill="FFFFFF" w:themeFill="background1"/>
        <w:ind w:left="142"/>
        <w:jc w:val="both"/>
      </w:pPr>
      <w:r w:rsidRPr="005708AC">
        <w:t xml:space="preserve">            Основными видами экономической </w:t>
      </w:r>
      <w:proofErr w:type="gramStart"/>
      <w:r w:rsidRPr="005708AC">
        <w:t>деятельности  городского</w:t>
      </w:r>
      <w:proofErr w:type="gramEnd"/>
      <w:r w:rsidRPr="005708AC">
        <w:t xml:space="preserve"> округа являются: </w:t>
      </w:r>
      <w:r w:rsidR="00E25060" w:rsidRPr="005708AC">
        <w:t>«</w:t>
      </w:r>
      <w:r w:rsidRPr="005708AC">
        <w:t>Обрабатывающие производства</w:t>
      </w:r>
      <w:r w:rsidR="00E25060" w:rsidRPr="005708AC">
        <w:t>»</w:t>
      </w:r>
      <w:r w:rsidRPr="005708AC">
        <w:t xml:space="preserve">, </w:t>
      </w:r>
      <w:r w:rsidR="00E25060" w:rsidRPr="005708AC">
        <w:t>«</w:t>
      </w:r>
      <w:r w:rsidRPr="005708AC">
        <w:t>Промышленное производство</w:t>
      </w:r>
      <w:r w:rsidR="00E25060" w:rsidRPr="005708AC">
        <w:t>»</w:t>
      </w:r>
      <w:r w:rsidRPr="005708AC">
        <w:t xml:space="preserve">. Доля объема отгруженных товаров собственного производства выполненных работ по чистым видам </w:t>
      </w:r>
      <w:proofErr w:type="gramStart"/>
      <w:r w:rsidRPr="005708AC">
        <w:t>деятельности  крупными</w:t>
      </w:r>
      <w:proofErr w:type="gramEnd"/>
      <w:r w:rsidRPr="005708AC">
        <w:t xml:space="preserve"> и средними предприятиям в обороте  производства  крупных  и средних организаций составляет </w:t>
      </w:r>
      <w:r w:rsidR="00890DD2">
        <w:t>60,8</w:t>
      </w:r>
      <w:r w:rsidRPr="005708AC">
        <w:t>%.</w:t>
      </w:r>
    </w:p>
    <w:p w:rsidR="009148E0" w:rsidRPr="0035382F" w:rsidRDefault="009148E0" w:rsidP="00C84263">
      <w:pPr>
        <w:shd w:val="clear" w:color="auto" w:fill="FFFFFF" w:themeFill="background1"/>
        <w:ind w:left="142"/>
        <w:jc w:val="both"/>
      </w:pPr>
      <w:r w:rsidRPr="0035382F">
        <w:t xml:space="preserve">           </w:t>
      </w:r>
      <w:proofErr w:type="gramStart"/>
      <w:r w:rsidRPr="0035382F">
        <w:t>Основные  организации</w:t>
      </w:r>
      <w:proofErr w:type="gramEnd"/>
      <w:r w:rsidRPr="0035382F">
        <w:t xml:space="preserve">  имеющие  социальную  экономическую значимость на территории городского округа: </w:t>
      </w:r>
    </w:p>
    <w:p w:rsidR="009148E0" w:rsidRPr="0035382F" w:rsidRDefault="009148E0" w:rsidP="00C84263">
      <w:pPr>
        <w:shd w:val="clear" w:color="auto" w:fill="FFFFFF" w:themeFill="background1"/>
        <w:ind w:left="142"/>
        <w:jc w:val="both"/>
      </w:pPr>
      <w:r w:rsidRPr="0035382F">
        <w:t xml:space="preserve">   - отделение Фокино Дальневосточного центра по обращению с радиоактивными отходами - филиал Федерального государственного унитарного предприятия </w:t>
      </w:r>
      <w:r w:rsidR="00E25060" w:rsidRPr="0035382F">
        <w:t>«</w:t>
      </w:r>
      <w:r w:rsidRPr="0035382F">
        <w:t>Федеральный экологический оператор</w:t>
      </w:r>
      <w:r w:rsidR="00E25060" w:rsidRPr="0035382F">
        <w:t>»</w:t>
      </w:r>
      <w:r w:rsidR="00361C95">
        <w:t>;</w:t>
      </w:r>
    </w:p>
    <w:p w:rsidR="0035382F" w:rsidRPr="0035382F" w:rsidRDefault="0035382F" w:rsidP="00C84263">
      <w:pPr>
        <w:shd w:val="clear" w:color="auto" w:fill="FFFFFF" w:themeFill="background1"/>
        <w:ind w:left="142"/>
        <w:jc w:val="both"/>
      </w:pPr>
      <w:r w:rsidRPr="0035382F">
        <w:t xml:space="preserve">   - ООО "ИКС-Фокино"</w:t>
      </w:r>
      <w:r w:rsidR="00361C95">
        <w:t>;</w:t>
      </w:r>
    </w:p>
    <w:p w:rsidR="009148E0" w:rsidRPr="0035382F" w:rsidRDefault="009148E0" w:rsidP="00C84263">
      <w:pPr>
        <w:shd w:val="clear" w:color="auto" w:fill="FFFFFF" w:themeFill="background1"/>
        <w:ind w:left="142"/>
        <w:jc w:val="both"/>
      </w:pPr>
      <w:r w:rsidRPr="0035382F">
        <w:t xml:space="preserve">   - Акционерное общество </w:t>
      </w:r>
      <w:r w:rsidR="00E25060" w:rsidRPr="0035382F">
        <w:t>«</w:t>
      </w:r>
      <w:r w:rsidRPr="0035382F">
        <w:t>30 Судоремонтный завод</w:t>
      </w:r>
      <w:r w:rsidR="00E25060" w:rsidRPr="0035382F">
        <w:t>»</w:t>
      </w:r>
      <w:r w:rsidR="00361C95">
        <w:t>;</w:t>
      </w:r>
    </w:p>
    <w:p w:rsidR="009148E0" w:rsidRPr="0035382F" w:rsidRDefault="0035382F" w:rsidP="00C84263">
      <w:pPr>
        <w:shd w:val="clear" w:color="auto" w:fill="FFFFFF" w:themeFill="background1"/>
        <w:ind w:left="142"/>
        <w:jc w:val="both"/>
      </w:pPr>
      <w:r>
        <w:t xml:space="preserve"> </w:t>
      </w:r>
      <w:r w:rsidR="009148E0" w:rsidRPr="0035382F">
        <w:t xml:space="preserve">  - </w:t>
      </w:r>
      <w:proofErr w:type="spellStart"/>
      <w:r w:rsidR="009148E0" w:rsidRPr="0035382F">
        <w:t>Большекаменский</w:t>
      </w:r>
      <w:proofErr w:type="spellEnd"/>
      <w:r w:rsidR="009148E0" w:rsidRPr="0035382F">
        <w:t xml:space="preserve"> филиал КГУП </w:t>
      </w:r>
      <w:r w:rsidR="00E25060" w:rsidRPr="0035382F">
        <w:t>«</w:t>
      </w:r>
      <w:r w:rsidR="009148E0" w:rsidRPr="0035382F">
        <w:t>Примтеплоэнерго</w:t>
      </w:r>
      <w:r w:rsidR="00E25060" w:rsidRPr="0035382F">
        <w:t xml:space="preserve">» </w:t>
      </w:r>
      <w:r w:rsidR="00361C95">
        <w:t>- филиал Фокино;</w:t>
      </w:r>
    </w:p>
    <w:p w:rsidR="0008015C" w:rsidRPr="0035382F" w:rsidRDefault="0035382F" w:rsidP="0035382F">
      <w:pPr>
        <w:shd w:val="clear" w:color="auto" w:fill="FFFFFF" w:themeFill="background1"/>
        <w:rPr>
          <w:color w:val="000000" w:themeColor="text1"/>
        </w:rPr>
      </w:pPr>
      <w:r w:rsidRPr="0035382F">
        <w:rPr>
          <w:color w:val="000000" w:themeColor="text1"/>
        </w:rPr>
        <w:t xml:space="preserve">   </w:t>
      </w:r>
      <w:r>
        <w:rPr>
          <w:color w:val="000000" w:themeColor="text1"/>
        </w:rPr>
        <w:t xml:space="preserve"> </w:t>
      </w:r>
      <w:r w:rsidRPr="0035382F">
        <w:rPr>
          <w:color w:val="000000" w:themeColor="text1"/>
        </w:rPr>
        <w:t xml:space="preserve"> - район Водоканал "Фокино" </w:t>
      </w:r>
      <w:proofErr w:type="spellStart"/>
      <w:r w:rsidRPr="0035382F">
        <w:rPr>
          <w:color w:val="000000" w:themeColor="text1"/>
        </w:rPr>
        <w:t>Большекаменский</w:t>
      </w:r>
      <w:proofErr w:type="spellEnd"/>
      <w:r w:rsidRPr="0035382F">
        <w:rPr>
          <w:color w:val="000000" w:themeColor="text1"/>
        </w:rPr>
        <w:t xml:space="preserve"> </w:t>
      </w:r>
      <w:proofErr w:type="gramStart"/>
      <w:r w:rsidRPr="0035382F">
        <w:rPr>
          <w:color w:val="000000" w:themeColor="text1"/>
        </w:rPr>
        <w:t>филиал  КГУП</w:t>
      </w:r>
      <w:proofErr w:type="gramEnd"/>
      <w:r w:rsidRPr="0035382F">
        <w:rPr>
          <w:color w:val="000000" w:themeColor="text1"/>
        </w:rPr>
        <w:t xml:space="preserve"> "Примтеплоэнерго"</w:t>
      </w:r>
      <w:r w:rsidR="00361C95">
        <w:rPr>
          <w:color w:val="000000" w:themeColor="text1"/>
        </w:rPr>
        <w:t>;</w:t>
      </w:r>
    </w:p>
    <w:p w:rsidR="0035382F" w:rsidRPr="0035382F" w:rsidRDefault="0035382F" w:rsidP="0035382F">
      <w:pPr>
        <w:rPr>
          <w:color w:val="000000"/>
          <w:lang w:eastAsia="ru-RU"/>
        </w:rPr>
      </w:pPr>
      <w:r>
        <w:rPr>
          <w:color w:val="000000"/>
          <w:lang w:eastAsia="ru-RU"/>
        </w:rPr>
        <w:t xml:space="preserve">     </w:t>
      </w:r>
      <w:r w:rsidR="00361C95">
        <w:rPr>
          <w:color w:val="000000"/>
          <w:lang w:eastAsia="ru-RU"/>
        </w:rPr>
        <w:t xml:space="preserve">- </w:t>
      </w:r>
      <w:r w:rsidR="00361C95" w:rsidRPr="00361C95">
        <w:rPr>
          <w:rFonts w:eastAsia="Calibri"/>
          <w:lang w:eastAsia="en-US" w:bidi="hi-IN"/>
        </w:rPr>
        <w:t>Акционерное общество «Тихоокеанская строительно-производственная компания</w:t>
      </w:r>
      <w:r w:rsidR="00361C95">
        <w:rPr>
          <w:rFonts w:eastAsia="Calibri"/>
          <w:lang w:eastAsia="en-US" w:bidi="hi-IN"/>
        </w:rPr>
        <w:t>.</w:t>
      </w:r>
    </w:p>
    <w:p w:rsidR="0035382F" w:rsidRPr="005708AC" w:rsidRDefault="0035382F" w:rsidP="00624711">
      <w:pPr>
        <w:shd w:val="clear" w:color="auto" w:fill="FFFFFF" w:themeFill="background1"/>
        <w:jc w:val="center"/>
        <w:rPr>
          <w:b/>
          <w:color w:val="000000" w:themeColor="text1"/>
        </w:rPr>
      </w:pPr>
    </w:p>
    <w:p w:rsidR="00FC7BAE" w:rsidRPr="00624711" w:rsidRDefault="00FC7BAE" w:rsidP="00624711">
      <w:pPr>
        <w:shd w:val="clear" w:color="auto" w:fill="FFFFFF" w:themeFill="background1"/>
        <w:rPr>
          <w:rFonts w:eastAsiaTheme="minorHAnsi"/>
          <w:b/>
          <w:i/>
          <w:lang w:eastAsia="en-US"/>
        </w:rPr>
      </w:pPr>
      <w:r w:rsidRPr="00C42F9D">
        <w:rPr>
          <w:rFonts w:eastAsiaTheme="minorHAnsi"/>
          <w:i/>
          <w:lang w:eastAsia="en-US"/>
        </w:rPr>
        <w:t xml:space="preserve">            </w:t>
      </w:r>
      <w:r w:rsidRPr="00624711">
        <w:rPr>
          <w:rFonts w:eastAsiaTheme="minorHAnsi"/>
          <w:b/>
          <w:i/>
          <w:lang w:eastAsia="en-US"/>
        </w:rPr>
        <w:t>1.2. Бюджет</w:t>
      </w:r>
    </w:p>
    <w:p w:rsidR="003575EA" w:rsidRPr="003575EA" w:rsidRDefault="003575EA" w:rsidP="003575EA">
      <w:pPr>
        <w:shd w:val="clear" w:color="auto" w:fill="FFFFFF" w:themeFill="background1"/>
        <w:ind w:left="142" w:firstLine="567"/>
        <w:jc w:val="both"/>
        <w:rPr>
          <w:rFonts w:eastAsiaTheme="minorHAnsi"/>
          <w:lang w:eastAsia="en-US"/>
        </w:rPr>
      </w:pPr>
      <w:r w:rsidRPr="003575EA">
        <w:rPr>
          <w:rFonts w:eastAsiaTheme="minorHAnsi"/>
          <w:lang w:eastAsia="en-US"/>
        </w:rPr>
        <w:t>Общая сумма налоговых поступлений за 1</w:t>
      </w:r>
      <w:r w:rsidR="00331A2F">
        <w:rPr>
          <w:rFonts w:eastAsiaTheme="minorHAnsi"/>
          <w:lang w:eastAsia="en-US"/>
        </w:rPr>
        <w:t xml:space="preserve"> </w:t>
      </w:r>
      <w:proofErr w:type="gramStart"/>
      <w:r w:rsidR="00331A2F">
        <w:rPr>
          <w:rFonts w:eastAsiaTheme="minorHAnsi"/>
          <w:lang w:eastAsia="en-US"/>
        </w:rPr>
        <w:t xml:space="preserve">квартал </w:t>
      </w:r>
      <w:r w:rsidRPr="003575EA">
        <w:rPr>
          <w:rFonts w:eastAsiaTheme="minorHAnsi"/>
          <w:lang w:eastAsia="en-US"/>
        </w:rPr>
        <w:t xml:space="preserve"> 202</w:t>
      </w:r>
      <w:r w:rsidR="00331A2F">
        <w:rPr>
          <w:rFonts w:eastAsiaTheme="minorHAnsi"/>
          <w:lang w:eastAsia="en-US"/>
        </w:rPr>
        <w:t>4</w:t>
      </w:r>
      <w:proofErr w:type="gramEnd"/>
      <w:r w:rsidRPr="003575EA">
        <w:rPr>
          <w:rFonts w:eastAsiaTheme="minorHAnsi"/>
          <w:lang w:eastAsia="en-US"/>
        </w:rPr>
        <w:t xml:space="preserve"> года составила </w:t>
      </w:r>
      <w:r w:rsidR="00361C95">
        <w:rPr>
          <w:rFonts w:eastAsiaTheme="minorHAnsi"/>
          <w:lang w:eastAsia="en-US"/>
        </w:rPr>
        <w:t>около 102</w:t>
      </w:r>
      <w:r w:rsidRPr="00B04520">
        <w:rPr>
          <w:rFonts w:eastAsiaTheme="minorHAnsi"/>
          <w:lang w:eastAsia="en-US"/>
        </w:rPr>
        <w:t xml:space="preserve"> </w:t>
      </w:r>
      <w:r w:rsidRPr="003575EA">
        <w:rPr>
          <w:rFonts w:eastAsiaTheme="minorHAnsi"/>
          <w:lang w:eastAsia="en-US"/>
        </w:rPr>
        <w:t xml:space="preserve">млн. рублей, что на </w:t>
      </w:r>
      <w:r w:rsidR="00992357">
        <w:rPr>
          <w:rFonts w:eastAsiaTheme="minorHAnsi"/>
          <w:lang w:eastAsia="en-US"/>
        </w:rPr>
        <w:t>44,6</w:t>
      </w:r>
      <w:r w:rsidRPr="003575EA">
        <w:rPr>
          <w:rFonts w:eastAsiaTheme="minorHAnsi"/>
          <w:lang w:eastAsia="en-US"/>
        </w:rPr>
        <w:t>% меньше поступлений аналогичного периода прошлого года</w:t>
      </w:r>
      <w:r w:rsidR="00361C95">
        <w:rPr>
          <w:rFonts w:eastAsiaTheme="minorHAnsi"/>
          <w:lang w:eastAsia="en-US"/>
        </w:rPr>
        <w:t>.</w:t>
      </w:r>
    </w:p>
    <w:p w:rsidR="00992357" w:rsidRDefault="003575EA" w:rsidP="003575EA">
      <w:pPr>
        <w:shd w:val="clear" w:color="auto" w:fill="FFFFFF" w:themeFill="background1"/>
        <w:ind w:left="142" w:firstLine="567"/>
        <w:jc w:val="both"/>
        <w:rPr>
          <w:rFonts w:eastAsiaTheme="minorHAnsi"/>
          <w:lang w:eastAsia="en-US"/>
        </w:rPr>
      </w:pPr>
      <w:r w:rsidRPr="003575EA">
        <w:rPr>
          <w:rFonts w:eastAsiaTheme="minorHAnsi"/>
          <w:lang w:eastAsia="en-US"/>
        </w:rPr>
        <w:t>Основным источником формирования доходов бюджета является налог на доходы физических ли</w:t>
      </w:r>
      <w:r w:rsidR="00992357">
        <w:rPr>
          <w:rFonts w:eastAsiaTheme="minorHAnsi"/>
          <w:lang w:eastAsia="en-US"/>
        </w:rPr>
        <w:t>ц (далее НДФЛ) и составляет 91</w:t>
      </w:r>
      <w:r w:rsidRPr="003575EA">
        <w:rPr>
          <w:rFonts w:eastAsiaTheme="minorHAnsi"/>
          <w:lang w:eastAsia="en-US"/>
        </w:rPr>
        <w:t xml:space="preserve">% налоговых поступлений. За отчетный период поступления от уплаты НДФЛ составили </w:t>
      </w:r>
      <w:r w:rsidR="00992357">
        <w:rPr>
          <w:rFonts w:eastAsiaTheme="minorHAnsi"/>
          <w:lang w:eastAsia="en-US"/>
        </w:rPr>
        <w:t>92,6</w:t>
      </w:r>
      <w:r w:rsidRPr="003575EA">
        <w:rPr>
          <w:rFonts w:eastAsiaTheme="minorHAnsi"/>
          <w:lang w:eastAsia="en-US"/>
        </w:rPr>
        <w:t xml:space="preserve"> млн. рублей, что ниже поступлений за аналоги</w:t>
      </w:r>
      <w:r w:rsidR="00992357">
        <w:rPr>
          <w:rFonts w:eastAsiaTheme="minorHAnsi"/>
          <w:lang w:eastAsia="en-US"/>
        </w:rPr>
        <w:t>чный период прошлого года на 44,7</w:t>
      </w:r>
      <w:r w:rsidR="00361C95">
        <w:rPr>
          <w:rFonts w:eastAsiaTheme="minorHAnsi"/>
          <w:lang w:eastAsia="en-US"/>
        </w:rPr>
        <w:t>%</w:t>
      </w:r>
      <w:r w:rsidRPr="003575EA">
        <w:rPr>
          <w:rFonts w:eastAsiaTheme="minorHAnsi"/>
          <w:lang w:eastAsia="en-US"/>
        </w:rPr>
        <w:t xml:space="preserve">. </w:t>
      </w:r>
      <w:r w:rsidR="00992357">
        <w:rPr>
          <w:rFonts w:eastAsiaTheme="minorHAnsi"/>
          <w:lang w:eastAsia="en-US"/>
        </w:rPr>
        <w:t xml:space="preserve">Увеличение поступлений обусловлено индексацией заработной платы с 01.10.2023 и 01.12.2023г. </w:t>
      </w:r>
    </w:p>
    <w:p w:rsidR="003575EA" w:rsidRPr="003575EA" w:rsidRDefault="003575EA" w:rsidP="003575EA">
      <w:pPr>
        <w:shd w:val="clear" w:color="auto" w:fill="FFFFFF" w:themeFill="background1"/>
        <w:ind w:left="142" w:firstLine="567"/>
        <w:jc w:val="both"/>
        <w:rPr>
          <w:rFonts w:eastAsiaTheme="minorHAnsi"/>
          <w:lang w:eastAsia="en-US"/>
        </w:rPr>
      </w:pPr>
      <w:r w:rsidRPr="003575EA">
        <w:rPr>
          <w:rFonts w:eastAsiaTheme="minorHAnsi"/>
          <w:lang w:eastAsia="en-US"/>
        </w:rPr>
        <w:t xml:space="preserve">Поступления налогов на товары (акцизы) составили </w:t>
      </w:r>
      <w:r w:rsidR="00361C95">
        <w:rPr>
          <w:rFonts w:eastAsiaTheme="minorHAnsi"/>
          <w:lang w:eastAsia="en-US"/>
        </w:rPr>
        <w:t xml:space="preserve">около </w:t>
      </w:r>
      <w:r w:rsidR="00992357">
        <w:rPr>
          <w:rFonts w:eastAsiaTheme="minorHAnsi"/>
          <w:lang w:eastAsia="en-US"/>
        </w:rPr>
        <w:t>2,2 млн. рублей (2</w:t>
      </w:r>
      <w:r w:rsidRPr="003575EA">
        <w:rPr>
          <w:rFonts w:eastAsiaTheme="minorHAnsi"/>
          <w:lang w:eastAsia="en-US"/>
        </w:rPr>
        <w:t xml:space="preserve">% от объема налоговых доходов), за аналогичный период прошлого года – </w:t>
      </w:r>
      <w:r w:rsidR="00992357">
        <w:rPr>
          <w:rFonts w:eastAsiaTheme="minorHAnsi"/>
          <w:lang w:eastAsia="en-US"/>
        </w:rPr>
        <w:t>1,9</w:t>
      </w:r>
      <w:r w:rsidRPr="003575EA">
        <w:rPr>
          <w:rFonts w:eastAsiaTheme="minorHAnsi"/>
          <w:lang w:eastAsia="en-US"/>
        </w:rPr>
        <w:t xml:space="preserve"> млн. рублей. Увеличение поступлений по налогам на товары на </w:t>
      </w:r>
      <w:r w:rsidR="00992357">
        <w:rPr>
          <w:rFonts w:eastAsiaTheme="minorHAnsi"/>
          <w:lang w:eastAsia="en-US"/>
        </w:rPr>
        <w:t>16,3</w:t>
      </w:r>
      <w:r w:rsidRPr="003575EA">
        <w:rPr>
          <w:rFonts w:eastAsiaTheme="minorHAnsi"/>
          <w:lang w:eastAsia="en-US"/>
        </w:rPr>
        <w:t>% связано с ростом стоимости горюче-смазочных материалов.</w:t>
      </w:r>
    </w:p>
    <w:p w:rsidR="00992357" w:rsidRDefault="003575EA" w:rsidP="003575EA">
      <w:pPr>
        <w:shd w:val="clear" w:color="auto" w:fill="FFFFFF" w:themeFill="background1"/>
        <w:ind w:left="142" w:firstLine="567"/>
        <w:jc w:val="both"/>
        <w:rPr>
          <w:rFonts w:eastAsiaTheme="minorHAnsi"/>
          <w:lang w:eastAsia="en-US"/>
        </w:rPr>
      </w:pPr>
      <w:r w:rsidRPr="003575EA">
        <w:rPr>
          <w:rFonts w:eastAsiaTheme="minorHAnsi"/>
          <w:lang w:eastAsia="en-US"/>
        </w:rPr>
        <w:t xml:space="preserve">Поступление налогов на совокупный доход в отчетном периоде составило </w:t>
      </w:r>
      <w:r w:rsidR="00361C95">
        <w:rPr>
          <w:rFonts w:eastAsiaTheme="minorHAnsi"/>
          <w:lang w:eastAsia="en-US"/>
        </w:rPr>
        <w:t xml:space="preserve">около </w:t>
      </w:r>
      <w:r w:rsidR="00992357">
        <w:rPr>
          <w:rFonts w:eastAsiaTheme="minorHAnsi"/>
          <w:lang w:eastAsia="en-US"/>
        </w:rPr>
        <w:t>3,4</w:t>
      </w:r>
      <w:r w:rsidRPr="003575EA">
        <w:rPr>
          <w:rFonts w:eastAsiaTheme="minorHAnsi"/>
          <w:lang w:eastAsia="en-US"/>
        </w:rPr>
        <w:t xml:space="preserve"> млн. рублей, что в 8,</w:t>
      </w:r>
      <w:r w:rsidR="00992357">
        <w:rPr>
          <w:rFonts w:eastAsiaTheme="minorHAnsi"/>
          <w:lang w:eastAsia="en-US"/>
        </w:rPr>
        <w:t>8</w:t>
      </w:r>
      <w:r w:rsidRPr="003575EA">
        <w:rPr>
          <w:rFonts w:eastAsiaTheme="minorHAnsi"/>
          <w:lang w:eastAsia="en-US"/>
        </w:rPr>
        <w:t xml:space="preserve"> раз ниже аналогичного периода про</w:t>
      </w:r>
      <w:r w:rsidR="00992357">
        <w:rPr>
          <w:rFonts w:eastAsiaTheme="minorHAnsi"/>
          <w:lang w:eastAsia="en-US"/>
        </w:rPr>
        <w:t>шлого года (0,39 млн. рублей).</w:t>
      </w:r>
    </w:p>
    <w:p w:rsidR="00992357" w:rsidRDefault="003575EA" w:rsidP="003575EA">
      <w:pPr>
        <w:shd w:val="clear" w:color="auto" w:fill="FFFFFF" w:themeFill="background1"/>
        <w:ind w:left="142" w:firstLine="567"/>
        <w:jc w:val="both"/>
        <w:rPr>
          <w:rFonts w:eastAsiaTheme="minorHAnsi"/>
          <w:lang w:eastAsia="en-US"/>
        </w:rPr>
      </w:pPr>
      <w:r w:rsidRPr="003575EA">
        <w:rPr>
          <w:rFonts w:eastAsiaTheme="minorHAnsi"/>
          <w:lang w:eastAsia="en-US"/>
        </w:rPr>
        <w:lastRenderedPageBreak/>
        <w:t>Поступление налогов на имущества в отчетном пер</w:t>
      </w:r>
      <w:r>
        <w:rPr>
          <w:rFonts w:eastAsiaTheme="minorHAnsi"/>
          <w:lang w:eastAsia="en-US"/>
        </w:rPr>
        <w:t xml:space="preserve">иоде составило </w:t>
      </w:r>
      <w:r w:rsidR="00992357">
        <w:rPr>
          <w:rFonts w:eastAsiaTheme="minorHAnsi"/>
          <w:lang w:eastAsia="en-US"/>
        </w:rPr>
        <w:t>1,96</w:t>
      </w:r>
      <w:r w:rsidRPr="003575EA">
        <w:rPr>
          <w:rFonts w:eastAsiaTheme="minorHAnsi"/>
          <w:lang w:eastAsia="en-US"/>
        </w:rPr>
        <w:t xml:space="preserve">% объема налоговых поступлений, на </w:t>
      </w:r>
      <w:r w:rsidR="00992357">
        <w:rPr>
          <w:rFonts w:eastAsiaTheme="minorHAnsi"/>
          <w:lang w:eastAsia="en-US"/>
        </w:rPr>
        <w:t>0,82</w:t>
      </w:r>
      <w:r w:rsidRPr="003575EA">
        <w:rPr>
          <w:rFonts w:eastAsiaTheme="minorHAnsi"/>
          <w:lang w:eastAsia="en-US"/>
        </w:rPr>
        <w:t xml:space="preserve"> млн. рублей больше поступлений за 202</w:t>
      </w:r>
      <w:r w:rsidR="00992357">
        <w:rPr>
          <w:rFonts w:eastAsiaTheme="minorHAnsi"/>
          <w:lang w:eastAsia="en-US"/>
        </w:rPr>
        <w:t>3</w:t>
      </w:r>
      <w:r w:rsidRPr="003575EA">
        <w:rPr>
          <w:rFonts w:eastAsiaTheme="minorHAnsi"/>
          <w:lang w:eastAsia="en-US"/>
        </w:rPr>
        <w:t xml:space="preserve"> год</w:t>
      </w:r>
      <w:r w:rsidR="00361C95">
        <w:rPr>
          <w:rFonts w:eastAsiaTheme="minorHAnsi"/>
          <w:lang w:eastAsia="en-US"/>
        </w:rPr>
        <w:t>.</w:t>
      </w:r>
      <w:r w:rsidRPr="003575EA">
        <w:rPr>
          <w:rFonts w:eastAsiaTheme="minorHAnsi"/>
          <w:lang w:eastAsia="en-US"/>
        </w:rPr>
        <w:t xml:space="preserve"> </w:t>
      </w:r>
      <w:r w:rsidR="00992357">
        <w:rPr>
          <w:rFonts w:eastAsiaTheme="minorHAnsi"/>
          <w:lang w:eastAsia="en-US"/>
        </w:rPr>
        <w:t>Снижение</w:t>
      </w:r>
      <w:r w:rsidRPr="003575EA">
        <w:rPr>
          <w:rFonts w:eastAsiaTheme="minorHAnsi"/>
          <w:lang w:eastAsia="en-US"/>
        </w:rPr>
        <w:t xml:space="preserve"> поступлений по налогам на имущество связано с ростом поступлений з</w:t>
      </w:r>
      <w:r>
        <w:rPr>
          <w:rFonts w:eastAsiaTheme="minorHAnsi"/>
          <w:lang w:eastAsia="en-US"/>
        </w:rPr>
        <w:t xml:space="preserve">емельного налога в </w:t>
      </w:r>
      <w:r w:rsidRPr="003575EA">
        <w:rPr>
          <w:rFonts w:eastAsiaTheme="minorHAnsi"/>
          <w:lang w:eastAsia="en-US"/>
        </w:rPr>
        <w:t>1,</w:t>
      </w:r>
      <w:r w:rsidR="00992357">
        <w:rPr>
          <w:rFonts w:eastAsiaTheme="minorHAnsi"/>
          <w:lang w:eastAsia="en-US"/>
        </w:rPr>
        <w:t>8</w:t>
      </w:r>
      <w:r w:rsidRPr="003575EA">
        <w:rPr>
          <w:rFonts w:eastAsiaTheme="minorHAnsi"/>
          <w:lang w:eastAsia="en-US"/>
        </w:rPr>
        <w:t xml:space="preserve"> раза по сравнению с аналогичным периодом прош</w:t>
      </w:r>
      <w:r>
        <w:rPr>
          <w:rFonts w:eastAsiaTheme="minorHAnsi"/>
          <w:lang w:eastAsia="en-US"/>
        </w:rPr>
        <w:t xml:space="preserve">лого </w:t>
      </w:r>
      <w:proofErr w:type="gramStart"/>
      <w:r>
        <w:rPr>
          <w:rFonts w:eastAsiaTheme="minorHAnsi"/>
          <w:lang w:eastAsia="en-US"/>
        </w:rPr>
        <w:t xml:space="preserve">года </w:t>
      </w:r>
      <w:r w:rsidR="00361C95">
        <w:rPr>
          <w:rFonts w:eastAsiaTheme="minorHAnsi"/>
          <w:lang w:eastAsia="en-US"/>
        </w:rPr>
        <w:t>.</w:t>
      </w:r>
      <w:proofErr w:type="gramEnd"/>
      <w:r w:rsidRPr="003575EA">
        <w:rPr>
          <w:rFonts w:eastAsiaTheme="minorHAnsi"/>
          <w:lang w:eastAsia="en-US"/>
        </w:rPr>
        <w:t xml:space="preserve"> </w:t>
      </w:r>
      <w:r w:rsidR="00992357">
        <w:rPr>
          <w:rFonts w:eastAsiaTheme="minorHAnsi"/>
          <w:lang w:eastAsia="en-US"/>
        </w:rPr>
        <w:t>Срок уплаты земельного налога за 1 квартал 2024 года 28 апреля 2024 года.</w:t>
      </w:r>
    </w:p>
    <w:p w:rsidR="003575EA" w:rsidRPr="003575EA" w:rsidRDefault="003575EA" w:rsidP="003575EA">
      <w:pPr>
        <w:shd w:val="clear" w:color="auto" w:fill="FFFFFF" w:themeFill="background1"/>
        <w:ind w:left="142" w:firstLine="567"/>
        <w:jc w:val="both"/>
        <w:rPr>
          <w:rFonts w:eastAsiaTheme="minorHAnsi"/>
          <w:lang w:eastAsia="en-US"/>
        </w:rPr>
      </w:pPr>
      <w:r w:rsidRPr="003575EA">
        <w:rPr>
          <w:rFonts w:eastAsiaTheme="minorHAnsi"/>
          <w:lang w:eastAsia="en-US"/>
        </w:rPr>
        <w:t xml:space="preserve">Поступления по госпошлине в отчетном периоде составили </w:t>
      </w:r>
      <w:r w:rsidR="00361C95">
        <w:rPr>
          <w:rFonts w:eastAsiaTheme="minorHAnsi"/>
          <w:lang w:eastAsia="en-US"/>
        </w:rPr>
        <w:t>около 1,6</w:t>
      </w:r>
      <w:r w:rsidRPr="003575EA">
        <w:rPr>
          <w:rFonts w:eastAsiaTheme="minorHAnsi"/>
          <w:lang w:eastAsia="en-US"/>
        </w:rPr>
        <w:t xml:space="preserve"> млн. рублей (1,</w:t>
      </w:r>
      <w:r w:rsidR="00565FA9">
        <w:rPr>
          <w:rFonts w:eastAsiaTheme="minorHAnsi"/>
          <w:lang w:eastAsia="en-US"/>
        </w:rPr>
        <w:t>6</w:t>
      </w:r>
      <w:r w:rsidRPr="003575EA">
        <w:rPr>
          <w:rFonts w:eastAsiaTheme="minorHAnsi"/>
          <w:lang w:eastAsia="en-US"/>
        </w:rPr>
        <w:t xml:space="preserve">% </w:t>
      </w:r>
      <w:r w:rsidR="00565FA9">
        <w:rPr>
          <w:rFonts w:eastAsiaTheme="minorHAnsi"/>
          <w:lang w:eastAsia="en-US"/>
        </w:rPr>
        <w:t>объема налоговых поступлений), за аналогичный</w:t>
      </w:r>
      <w:r w:rsidRPr="003575EA">
        <w:rPr>
          <w:rFonts w:eastAsiaTheme="minorHAnsi"/>
          <w:lang w:eastAsia="en-US"/>
        </w:rPr>
        <w:t xml:space="preserve"> период прошлого года поступления составили </w:t>
      </w:r>
      <w:r w:rsidR="00361C95">
        <w:rPr>
          <w:rFonts w:eastAsiaTheme="minorHAnsi"/>
          <w:lang w:eastAsia="en-US"/>
        </w:rPr>
        <w:t xml:space="preserve">около </w:t>
      </w:r>
      <w:r w:rsidR="00565FA9">
        <w:rPr>
          <w:rFonts w:eastAsiaTheme="minorHAnsi"/>
          <w:lang w:eastAsia="en-US"/>
        </w:rPr>
        <w:t>1,3</w:t>
      </w:r>
      <w:r w:rsidR="00361C95">
        <w:rPr>
          <w:rFonts w:eastAsiaTheme="minorHAnsi"/>
          <w:lang w:eastAsia="en-US"/>
        </w:rPr>
        <w:t>6</w:t>
      </w:r>
      <w:r w:rsidRPr="003575EA">
        <w:rPr>
          <w:rFonts w:eastAsiaTheme="minorHAnsi"/>
          <w:lang w:eastAsia="en-US"/>
        </w:rPr>
        <w:t xml:space="preserve"> млн. рублей. </w:t>
      </w:r>
      <w:r w:rsidR="00565FA9">
        <w:rPr>
          <w:rFonts w:eastAsiaTheme="minorHAnsi"/>
          <w:lang w:eastAsia="en-US"/>
        </w:rPr>
        <w:t>Рост</w:t>
      </w:r>
      <w:r w:rsidRPr="003575EA">
        <w:rPr>
          <w:rFonts w:eastAsiaTheme="minorHAnsi"/>
          <w:lang w:eastAsia="en-US"/>
        </w:rPr>
        <w:t xml:space="preserve"> суммы на </w:t>
      </w:r>
      <w:r w:rsidR="00565FA9">
        <w:rPr>
          <w:rFonts w:eastAsiaTheme="minorHAnsi"/>
          <w:lang w:eastAsia="en-US"/>
        </w:rPr>
        <w:t>20</w:t>
      </w:r>
      <w:r w:rsidRPr="003575EA">
        <w:rPr>
          <w:rFonts w:eastAsiaTheme="minorHAnsi"/>
          <w:lang w:eastAsia="en-US"/>
        </w:rPr>
        <w:t>% по сравнению</w:t>
      </w:r>
      <w:r w:rsidR="00565FA9">
        <w:rPr>
          <w:rFonts w:eastAsiaTheme="minorHAnsi"/>
          <w:lang w:eastAsia="en-US"/>
        </w:rPr>
        <w:t xml:space="preserve"> с уровнем прошлого года связан</w:t>
      </w:r>
      <w:r w:rsidRPr="003575EA">
        <w:rPr>
          <w:rFonts w:eastAsiaTheme="minorHAnsi"/>
          <w:lang w:eastAsia="en-US"/>
        </w:rPr>
        <w:t xml:space="preserve"> с заявительным характером поступлений данного вида доходов. </w:t>
      </w:r>
    </w:p>
    <w:p w:rsidR="003575EA" w:rsidRPr="003575EA" w:rsidRDefault="003575EA" w:rsidP="003575EA">
      <w:pPr>
        <w:shd w:val="clear" w:color="auto" w:fill="FFFFFF" w:themeFill="background1"/>
        <w:ind w:left="142" w:firstLine="567"/>
        <w:jc w:val="both"/>
        <w:rPr>
          <w:rFonts w:eastAsiaTheme="minorHAnsi"/>
          <w:lang w:eastAsia="en-US"/>
        </w:rPr>
      </w:pPr>
      <w:r w:rsidRPr="003575EA">
        <w:rPr>
          <w:rFonts w:eastAsiaTheme="minorHAnsi"/>
          <w:lang w:eastAsia="en-US"/>
        </w:rPr>
        <w:t>Общая сумма неналоговых поступлений за 1</w:t>
      </w:r>
      <w:r w:rsidR="00565FA9">
        <w:rPr>
          <w:rFonts w:eastAsiaTheme="minorHAnsi"/>
          <w:lang w:eastAsia="en-US"/>
        </w:rPr>
        <w:t xml:space="preserve"> квартал</w:t>
      </w:r>
      <w:r w:rsidRPr="003575EA">
        <w:rPr>
          <w:rFonts w:eastAsiaTheme="minorHAnsi"/>
          <w:lang w:eastAsia="en-US"/>
        </w:rPr>
        <w:t xml:space="preserve"> 202</w:t>
      </w:r>
      <w:r w:rsidR="00565FA9">
        <w:rPr>
          <w:rFonts w:eastAsiaTheme="minorHAnsi"/>
          <w:lang w:eastAsia="en-US"/>
        </w:rPr>
        <w:t>4</w:t>
      </w:r>
      <w:r w:rsidRPr="003575EA">
        <w:rPr>
          <w:rFonts w:eastAsiaTheme="minorHAnsi"/>
          <w:lang w:eastAsia="en-US"/>
        </w:rPr>
        <w:t xml:space="preserve"> года составила </w:t>
      </w:r>
      <w:r w:rsidR="00361C95">
        <w:rPr>
          <w:rFonts w:eastAsiaTheme="minorHAnsi"/>
          <w:lang w:eastAsia="en-US"/>
        </w:rPr>
        <w:t xml:space="preserve">около </w:t>
      </w:r>
      <w:r w:rsidR="00565FA9">
        <w:rPr>
          <w:rFonts w:eastAsiaTheme="minorHAnsi"/>
          <w:lang w:eastAsia="en-US"/>
        </w:rPr>
        <w:t>16,</w:t>
      </w:r>
      <w:r w:rsidR="00361C95">
        <w:rPr>
          <w:rFonts w:eastAsiaTheme="minorHAnsi"/>
          <w:lang w:eastAsia="en-US"/>
        </w:rPr>
        <w:t>4</w:t>
      </w:r>
      <w:r w:rsidRPr="003575EA">
        <w:rPr>
          <w:rFonts w:eastAsiaTheme="minorHAnsi"/>
          <w:lang w:eastAsia="en-US"/>
        </w:rPr>
        <w:t xml:space="preserve"> млн. рублей, что на </w:t>
      </w:r>
      <w:r w:rsidR="00565FA9">
        <w:rPr>
          <w:rFonts w:eastAsiaTheme="minorHAnsi"/>
          <w:lang w:eastAsia="en-US"/>
        </w:rPr>
        <w:t>25,8</w:t>
      </w:r>
      <w:r w:rsidRPr="003575EA">
        <w:rPr>
          <w:rFonts w:eastAsiaTheme="minorHAnsi"/>
          <w:lang w:eastAsia="en-US"/>
        </w:rPr>
        <w:t xml:space="preserve">% </w:t>
      </w:r>
      <w:r w:rsidR="00565FA9">
        <w:rPr>
          <w:rFonts w:eastAsiaTheme="minorHAnsi"/>
          <w:lang w:eastAsia="en-US"/>
        </w:rPr>
        <w:t>больше поступлений аналогичного периода прошлого года</w:t>
      </w:r>
      <w:r w:rsidRPr="003575EA">
        <w:rPr>
          <w:rFonts w:eastAsiaTheme="minorHAnsi"/>
          <w:lang w:eastAsia="en-US"/>
        </w:rPr>
        <w:t xml:space="preserve"> (</w:t>
      </w:r>
      <w:r w:rsidR="00361C95">
        <w:rPr>
          <w:rFonts w:eastAsiaTheme="minorHAnsi"/>
          <w:lang w:eastAsia="en-US"/>
        </w:rPr>
        <w:t xml:space="preserve">около </w:t>
      </w:r>
      <w:r w:rsidR="00565FA9">
        <w:rPr>
          <w:rFonts w:eastAsiaTheme="minorHAnsi"/>
          <w:lang w:eastAsia="en-US"/>
        </w:rPr>
        <w:t>13,0</w:t>
      </w:r>
      <w:r w:rsidRPr="003575EA">
        <w:rPr>
          <w:rFonts w:eastAsiaTheme="minorHAnsi"/>
          <w:lang w:eastAsia="en-US"/>
        </w:rPr>
        <w:t xml:space="preserve"> млн. рублей).</w:t>
      </w:r>
    </w:p>
    <w:p w:rsidR="009148E0" w:rsidRPr="005708AC" w:rsidRDefault="009148E0" w:rsidP="00E25060">
      <w:pPr>
        <w:shd w:val="clear" w:color="auto" w:fill="FFFFFF" w:themeFill="background1"/>
        <w:ind w:left="142" w:firstLine="567"/>
        <w:jc w:val="both"/>
        <w:rPr>
          <w:b/>
          <w:i/>
        </w:rPr>
      </w:pPr>
      <w:r w:rsidRPr="005708AC">
        <w:rPr>
          <w:b/>
          <w:i/>
        </w:rPr>
        <w:t>1.3 Характеристика ситуации</w:t>
      </w:r>
    </w:p>
    <w:p w:rsidR="009148E0" w:rsidRPr="005708AC" w:rsidRDefault="009148E0" w:rsidP="00E25060">
      <w:pPr>
        <w:shd w:val="clear" w:color="auto" w:fill="FFFFFF"/>
        <w:jc w:val="both"/>
      </w:pPr>
      <w:r w:rsidRPr="005708AC">
        <w:t xml:space="preserve">           Численность </w:t>
      </w:r>
      <w:proofErr w:type="gramStart"/>
      <w:r w:rsidRPr="005708AC">
        <w:t>населения</w:t>
      </w:r>
      <w:proofErr w:type="gramEnd"/>
      <w:r w:rsidRPr="005708AC">
        <w:t xml:space="preserve"> занятого в экономике составляет </w:t>
      </w:r>
      <w:r w:rsidR="00361C95">
        <w:t xml:space="preserve">около </w:t>
      </w:r>
      <w:r w:rsidRPr="005708AC">
        <w:t>14,</w:t>
      </w:r>
      <w:r w:rsidR="00771CB9">
        <w:t>6</w:t>
      </w:r>
      <w:r w:rsidRPr="005708AC">
        <w:t xml:space="preserve"> тыс. человек.  В крупных и средних </w:t>
      </w:r>
      <w:proofErr w:type="gramStart"/>
      <w:r w:rsidRPr="005708AC">
        <w:t>организациях  городского</w:t>
      </w:r>
      <w:proofErr w:type="gramEnd"/>
      <w:r w:rsidRPr="005708AC">
        <w:t xml:space="preserve"> округа работает </w:t>
      </w:r>
      <w:r w:rsidR="00361C95">
        <w:t xml:space="preserve">около </w:t>
      </w:r>
      <w:r w:rsidR="00565126">
        <w:t>56</w:t>
      </w:r>
      <w:r w:rsidR="00361C95">
        <w:t>80</w:t>
      </w:r>
      <w:r w:rsidR="00AD7736" w:rsidRPr="005708AC">
        <w:t xml:space="preserve"> человек (</w:t>
      </w:r>
      <w:r w:rsidR="00565126">
        <w:t>38,</w:t>
      </w:r>
      <w:r w:rsidR="00771CB9">
        <w:t>8</w:t>
      </w:r>
      <w:r w:rsidRPr="005708AC">
        <w:t xml:space="preserve">% от числа занятых в экономике). В формировании рынка труда в последние годы возрастает роль негосударственного сектора экономики – это предприятия частной формы собственности. </w:t>
      </w:r>
    </w:p>
    <w:p w:rsidR="009148E0" w:rsidRPr="005708AC" w:rsidRDefault="009148E0" w:rsidP="00E25060">
      <w:pPr>
        <w:shd w:val="clear" w:color="auto" w:fill="FFFFFF"/>
        <w:jc w:val="both"/>
      </w:pPr>
      <w:r w:rsidRPr="005708AC">
        <w:t xml:space="preserve">         </w:t>
      </w:r>
      <w:r w:rsidR="00AD7736" w:rsidRPr="005708AC">
        <w:t xml:space="preserve">На 1 </w:t>
      </w:r>
      <w:r w:rsidR="00B13F03">
        <w:t>января</w:t>
      </w:r>
      <w:r w:rsidRPr="005708AC">
        <w:t xml:space="preserve"> 202</w:t>
      </w:r>
      <w:r w:rsidR="00B13F03">
        <w:t>4</w:t>
      </w:r>
      <w:r w:rsidRPr="005708AC">
        <w:t xml:space="preserve"> года в составе Статистического регистра учтены </w:t>
      </w:r>
      <w:r w:rsidR="00494FAF">
        <w:t>около 500</w:t>
      </w:r>
      <w:r w:rsidRPr="005708AC">
        <w:t xml:space="preserve"> человек в качестве индивидуальных предпринимателей, на которых из регистрирующих органов поступили сведения о прохождении государственной регистрации (перерегистрации) в соответствии с ФЗ </w:t>
      </w:r>
      <w:r w:rsidR="00E25060" w:rsidRPr="005708AC">
        <w:t>«</w:t>
      </w:r>
      <w:r w:rsidRPr="005708AC">
        <w:t>О государственной регистрации юридических лиц и индивидуальных предпринимателей</w:t>
      </w:r>
      <w:r w:rsidR="00E25060" w:rsidRPr="005708AC">
        <w:t>»</w:t>
      </w:r>
      <w:r w:rsidRPr="005708AC">
        <w:t xml:space="preserve">. По сравнению с показателем прошлого года число индивидуальных предпринимателей увеличилось </w:t>
      </w:r>
      <w:r w:rsidR="00B37C2B">
        <w:t>на 35 ед. (107,6% к 2022 году).</w:t>
      </w:r>
    </w:p>
    <w:p w:rsidR="009148E0" w:rsidRPr="005708AC" w:rsidRDefault="009148E0" w:rsidP="00E25060">
      <w:pPr>
        <w:shd w:val="clear" w:color="auto" w:fill="FFFFFF"/>
        <w:jc w:val="both"/>
      </w:pPr>
      <w:r w:rsidRPr="005708AC">
        <w:t xml:space="preserve">         Анализ распределения хозяйствующих субъектов по формам собственности показал, что наибольший удельный вес занимают организации частной </w:t>
      </w:r>
      <w:r w:rsidR="00F12FD1" w:rsidRPr="005708AC">
        <w:t xml:space="preserve">формы собственности – </w:t>
      </w:r>
      <w:r w:rsidR="00AD7736" w:rsidRPr="005708AC">
        <w:t>80,</w:t>
      </w:r>
      <w:r w:rsidR="00B37C2B">
        <w:t>6</w:t>
      </w:r>
      <w:r w:rsidR="00AD7736" w:rsidRPr="005708AC">
        <w:t>% (3</w:t>
      </w:r>
      <w:r w:rsidR="00437CF2">
        <w:t>08</w:t>
      </w:r>
      <w:r w:rsidRPr="005708AC">
        <w:t>). Каждая десятая организация – муниципальн</w:t>
      </w:r>
      <w:r w:rsidR="00F12FD1" w:rsidRPr="005708AC">
        <w:t xml:space="preserve">ая – </w:t>
      </w:r>
      <w:r w:rsidR="00AD7736" w:rsidRPr="005708AC">
        <w:t>10,</w:t>
      </w:r>
      <w:r w:rsidR="00437CF2">
        <w:t>7</w:t>
      </w:r>
      <w:r w:rsidR="00F12FD1" w:rsidRPr="005708AC">
        <w:t>% (41</w:t>
      </w:r>
      <w:r w:rsidRPr="005708AC">
        <w:t>). На организации государственной формы собственности приходится 2,</w:t>
      </w:r>
      <w:r w:rsidR="00B37C2B">
        <w:t>9</w:t>
      </w:r>
      <w:r w:rsidRPr="005708AC">
        <w:t xml:space="preserve">% (11), прочие составили </w:t>
      </w:r>
      <w:r w:rsidR="00B37C2B">
        <w:t>5,8</w:t>
      </w:r>
      <w:r w:rsidRPr="005708AC">
        <w:t>% (2</w:t>
      </w:r>
      <w:r w:rsidR="00B37C2B">
        <w:t>2</w:t>
      </w:r>
      <w:r w:rsidRPr="005708AC">
        <w:t>).</w:t>
      </w:r>
    </w:p>
    <w:p w:rsidR="003873A8" w:rsidRDefault="009148E0" w:rsidP="002A55A8">
      <w:pPr>
        <w:shd w:val="clear" w:color="auto" w:fill="FFFFFF"/>
        <w:jc w:val="both"/>
      </w:pPr>
      <w:r w:rsidRPr="005708AC">
        <w:t xml:space="preserve">      Численность занятых в малом бизнесе составила </w:t>
      </w:r>
      <w:r w:rsidR="00494FAF">
        <w:t xml:space="preserve">около </w:t>
      </w:r>
      <w:r w:rsidRPr="005708AC">
        <w:t>1,</w:t>
      </w:r>
      <w:r w:rsidR="00C0629A">
        <w:t>8</w:t>
      </w:r>
      <w:r w:rsidR="004F6B7F">
        <w:t>0</w:t>
      </w:r>
      <w:r w:rsidR="00A6092A" w:rsidRPr="005708AC">
        <w:t xml:space="preserve"> тыс.</w:t>
      </w:r>
      <w:r w:rsidR="00E25060" w:rsidRPr="005708AC">
        <w:t xml:space="preserve"> </w:t>
      </w:r>
      <w:r w:rsidR="00A6092A" w:rsidRPr="005708AC">
        <w:t>чел.</w:t>
      </w:r>
      <w:r w:rsidR="00565FA9">
        <w:t xml:space="preserve"> </w:t>
      </w:r>
      <w:r w:rsidRPr="005708AC">
        <w:t>(</w:t>
      </w:r>
      <w:r w:rsidR="004F6B7F">
        <w:t>102,3</w:t>
      </w:r>
      <w:r w:rsidRPr="005708AC">
        <w:t xml:space="preserve">% по сравнению с аналогичным периодом прошлого года).  </w:t>
      </w:r>
    </w:p>
    <w:p w:rsidR="00650AC9" w:rsidRDefault="00650AC9" w:rsidP="00650AC9">
      <w:r>
        <w:t xml:space="preserve">       </w:t>
      </w:r>
      <w:r w:rsidRPr="00650AC9">
        <w:t>Среднемесячная заработная плата работников крупных и средних организаций в январе-</w:t>
      </w:r>
      <w:r w:rsidR="00565FA9">
        <w:t>феврале</w:t>
      </w:r>
      <w:r w:rsidRPr="00650AC9">
        <w:t xml:space="preserve"> 202</w:t>
      </w:r>
      <w:r w:rsidR="00565FA9">
        <w:t>4</w:t>
      </w:r>
      <w:r w:rsidR="00494FAF">
        <w:t xml:space="preserve"> года </w:t>
      </w:r>
      <w:proofErr w:type="gramStart"/>
      <w:r w:rsidR="00494FAF">
        <w:t xml:space="preserve">около </w:t>
      </w:r>
      <w:r w:rsidRPr="00650AC9">
        <w:t xml:space="preserve"> </w:t>
      </w:r>
      <w:r w:rsidR="00494FAF">
        <w:t>67400</w:t>
      </w:r>
      <w:proofErr w:type="gramEnd"/>
      <w:r w:rsidR="00494FAF">
        <w:t>,0</w:t>
      </w:r>
      <w:r w:rsidR="001214A7">
        <w:t xml:space="preserve"> </w:t>
      </w:r>
      <w:r w:rsidRPr="00650AC9">
        <w:t>руб</w:t>
      </w:r>
      <w:r w:rsidR="001214A7">
        <w:t>.</w:t>
      </w:r>
      <w:r w:rsidRPr="00650AC9">
        <w:t xml:space="preserve"> (</w:t>
      </w:r>
      <w:r w:rsidR="00565FA9">
        <w:t>127,7</w:t>
      </w:r>
      <w:r w:rsidRPr="00650AC9">
        <w:t>% к уровню 202</w:t>
      </w:r>
      <w:r w:rsidR="00565FA9">
        <w:t>3</w:t>
      </w:r>
      <w:r w:rsidRPr="00650AC9">
        <w:t xml:space="preserve"> г.).</w:t>
      </w:r>
    </w:p>
    <w:p w:rsidR="00650AC9" w:rsidRPr="00650AC9" w:rsidRDefault="00650AC9" w:rsidP="00650AC9">
      <w:r>
        <w:t xml:space="preserve">      </w:t>
      </w:r>
      <w:r w:rsidRPr="00650AC9">
        <w:t xml:space="preserve"> По состоянию на 01</w:t>
      </w:r>
      <w:r w:rsidR="00B13F03">
        <w:t>.01</w:t>
      </w:r>
      <w:r w:rsidRPr="00650AC9">
        <w:t>.202</w:t>
      </w:r>
      <w:r w:rsidR="00B13F03">
        <w:t>4</w:t>
      </w:r>
      <w:r w:rsidRPr="00650AC9">
        <w:t xml:space="preserve"> просроченная задолженность отсутствует.</w:t>
      </w:r>
    </w:p>
    <w:p w:rsidR="004D0588" w:rsidRDefault="004D0588" w:rsidP="002A55A8">
      <w:pPr>
        <w:shd w:val="clear" w:color="auto" w:fill="FFFFFF"/>
        <w:jc w:val="both"/>
      </w:pPr>
    </w:p>
    <w:p w:rsidR="0031521A" w:rsidRPr="0031521A" w:rsidRDefault="0031521A" w:rsidP="0031521A">
      <w:pPr>
        <w:shd w:val="clear" w:color="auto" w:fill="FFFFFF" w:themeFill="background1"/>
        <w:ind w:left="142" w:firstLine="851"/>
        <w:jc w:val="both"/>
        <w:rPr>
          <w:b/>
          <w:i/>
        </w:rPr>
      </w:pPr>
      <w:r>
        <w:rPr>
          <w:b/>
          <w:i/>
        </w:rPr>
        <w:t>1.4. Меры поддержки</w:t>
      </w:r>
    </w:p>
    <w:p w:rsidR="0031521A" w:rsidRPr="0031521A" w:rsidRDefault="0031521A" w:rsidP="0031521A">
      <w:pPr>
        <w:spacing w:after="160"/>
        <w:ind w:firstLine="709"/>
        <w:jc w:val="both"/>
        <w:rPr>
          <w:rFonts w:eastAsiaTheme="minorHAnsi"/>
          <w:lang w:eastAsia="en-US"/>
        </w:rPr>
      </w:pPr>
      <w:r w:rsidRPr="0031521A">
        <w:rPr>
          <w:rFonts w:eastAsiaTheme="minorHAnsi"/>
          <w:lang w:eastAsia="en-US"/>
        </w:rPr>
        <w:t xml:space="preserve">С целью создания благоприятных условий для малого и среднего предпринимательства, финансовой и имущественной поддержки малого и среднего бизнеса на территории городского округа действует муниципальная программа «Развитие малого и среднего предпринимательства в городском </w:t>
      </w:r>
      <w:proofErr w:type="gramStart"/>
      <w:r w:rsidRPr="0031521A">
        <w:rPr>
          <w:rFonts w:eastAsiaTheme="minorHAnsi"/>
          <w:lang w:eastAsia="en-US"/>
        </w:rPr>
        <w:t>округе</w:t>
      </w:r>
      <w:proofErr w:type="gramEnd"/>
      <w:r w:rsidRPr="0031521A">
        <w:rPr>
          <w:rFonts w:eastAsiaTheme="minorHAnsi"/>
          <w:lang w:eastAsia="en-US"/>
        </w:rPr>
        <w:t xml:space="preserve"> ЗАТО Фокино на 2022-2026 годы» утвержденная постановлением администрации ГО ЗАТО Фокино от 19.01.2022 № 38-па.</w:t>
      </w:r>
    </w:p>
    <w:p w:rsidR="0031521A" w:rsidRPr="0031521A" w:rsidRDefault="0031521A" w:rsidP="0031521A">
      <w:pPr>
        <w:spacing w:after="160"/>
        <w:ind w:firstLine="709"/>
        <w:jc w:val="both"/>
        <w:rPr>
          <w:rFonts w:eastAsiaTheme="minorHAnsi"/>
          <w:lang w:eastAsia="en-US"/>
        </w:rPr>
      </w:pPr>
      <w:r w:rsidRPr="0031521A">
        <w:rPr>
          <w:rFonts w:eastAsiaTheme="minorHAnsi"/>
          <w:lang w:eastAsia="en-US"/>
        </w:rPr>
        <w:t xml:space="preserve">Администрацией городского </w:t>
      </w:r>
      <w:proofErr w:type="gramStart"/>
      <w:r w:rsidRPr="0031521A">
        <w:rPr>
          <w:rFonts w:eastAsiaTheme="minorHAnsi"/>
          <w:lang w:eastAsia="en-US"/>
        </w:rPr>
        <w:t>округа</w:t>
      </w:r>
      <w:proofErr w:type="gramEnd"/>
      <w:r w:rsidRPr="0031521A">
        <w:rPr>
          <w:rFonts w:eastAsiaTheme="minorHAnsi"/>
          <w:lang w:eastAsia="en-US"/>
        </w:rPr>
        <w:t xml:space="preserve"> ЗАТО Фокино оказывает имущественную поддержку субъектов малого предпринимательства, информационно-консультационную помощь при непосредственном обращении в администрацию, а также через средства массовой информации и официальный сайт. Налажена обратная связь: посредством электронной почты предприниматели получают консультации, связанные с вопросами их деятельности.</w:t>
      </w:r>
    </w:p>
    <w:p w:rsidR="0031521A" w:rsidRPr="00C41471" w:rsidRDefault="0031521A" w:rsidP="0031521A">
      <w:pPr>
        <w:spacing w:after="160" w:line="259" w:lineRule="auto"/>
        <w:ind w:firstLine="709"/>
        <w:jc w:val="both"/>
        <w:rPr>
          <w:rFonts w:eastAsiaTheme="minorHAnsi"/>
          <w:lang w:eastAsia="en-US"/>
        </w:rPr>
      </w:pPr>
      <w:r w:rsidRPr="00C41471">
        <w:rPr>
          <w:rFonts w:eastAsiaTheme="minorHAnsi"/>
          <w:lang w:eastAsia="en-US"/>
        </w:rPr>
        <w:t xml:space="preserve">Принято </w:t>
      </w:r>
      <w:proofErr w:type="gramStart"/>
      <w:r w:rsidRPr="00C41471">
        <w:rPr>
          <w:rFonts w:eastAsiaTheme="minorHAnsi"/>
          <w:lang w:eastAsia="en-US"/>
        </w:rPr>
        <w:t>решением  Думы</w:t>
      </w:r>
      <w:proofErr w:type="gramEnd"/>
      <w:r w:rsidRPr="00C41471">
        <w:rPr>
          <w:rFonts w:eastAsiaTheme="minorHAnsi"/>
          <w:lang w:eastAsia="en-US"/>
        </w:rPr>
        <w:t xml:space="preserve">  ГО ЗАТО Фокино от 26 мая 2022 года №332-МПА  «Об утверждении Положения о порядке списания пени, начисленных за невнесение (несвоевременное внесение) арендной платы, по договорам аренды муниципального имущества в том числе земельных участков, и договорам аренды земельных участков, государственная собственность на которые не разграничена» (распространяется на юридические лица, ИП, </w:t>
      </w:r>
      <w:proofErr w:type="spellStart"/>
      <w:r w:rsidRPr="00C41471">
        <w:rPr>
          <w:rFonts w:eastAsiaTheme="minorHAnsi"/>
          <w:lang w:eastAsia="en-US"/>
        </w:rPr>
        <w:t>самозанятые</w:t>
      </w:r>
      <w:proofErr w:type="spellEnd"/>
      <w:r w:rsidRPr="00C41471">
        <w:rPr>
          <w:rFonts w:eastAsiaTheme="minorHAnsi"/>
          <w:lang w:eastAsia="en-US"/>
        </w:rPr>
        <w:t>).</w:t>
      </w:r>
    </w:p>
    <w:p w:rsidR="0031521A" w:rsidRPr="0031521A" w:rsidRDefault="0031521A" w:rsidP="00F376FF">
      <w:pPr>
        <w:spacing w:after="160"/>
        <w:ind w:firstLine="709"/>
        <w:jc w:val="both"/>
        <w:rPr>
          <w:rFonts w:eastAsiaTheme="minorHAnsi"/>
          <w:lang w:eastAsia="en-US"/>
        </w:rPr>
      </w:pPr>
      <w:r w:rsidRPr="0031521A">
        <w:rPr>
          <w:rFonts w:eastAsiaTheme="minorHAnsi"/>
          <w:lang w:eastAsia="en-US"/>
        </w:rPr>
        <w:t xml:space="preserve">Утвержден и ежегодно пополняется на 10% перечень имущества городского округа ЗАТО Фокино Приморского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w:t>
      </w:r>
      <w:r w:rsidRPr="0031521A">
        <w:rPr>
          <w:rFonts w:eastAsiaTheme="minorHAnsi"/>
          <w:lang w:eastAsia="en-US"/>
        </w:rPr>
        <w:lastRenderedPageBreak/>
        <w:t xml:space="preserve">предпринимательства и организациям, образующим инфраструктуру поддержки субъектов малого и среднего предпринимательства, а так же </w:t>
      </w:r>
      <w:proofErr w:type="spellStart"/>
      <w:r w:rsidRPr="0031521A">
        <w:rPr>
          <w:rFonts w:eastAsiaTheme="minorHAnsi"/>
          <w:lang w:eastAsia="en-US"/>
        </w:rPr>
        <w:t>самозанятым</w:t>
      </w:r>
      <w:proofErr w:type="spellEnd"/>
      <w:r w:rsidRPr="0031521A">
        <w:rPr>
          <w:rFonts w:eastAsiaTheme="minorHAnsi"/>
          <w:lang w:eastAsia="en-US"/>
        </w:rPr>
        <w:t xml:space="preserve">. </w:t>
      </w:r>
      <w:r w:rsidRPr="0031521A">
        <w:rPr>
          <w:rFonts w:eastAsiaTheme="minorHAnsi"/>
          <w:color w:val="2E74B5" w:themeColor="accent1" w:themeShade="BF"/>
          <w:lang w:eastAsia="en-US"/>
        </w:rPr>
        <w:t xml:space="preserve"> </w:t>
      </w:r>
      <w:r w:rsidRPr="0029479B">
        <w:rPr>
          <w:rFonts w:eastAsiaTheme="minorHAnsi"/>
          <w:lang w:eastAsia="en-US"/>
        </w:rPr>
        <w:t xml:space="preserve">Доля объектов </w:t>
      </w:r>
      <w:proofErr w:type="gramStart"/>
      <w:r w:rsidRPr="0029479B">
        <w:rPr>
          <w:rFonts w:eastAsiaTheme="minorHAnsi"/>
          <w:lang w:eastAsia="en-US"/>
        </w:rPr>
        <w:t>переданных  в</w:t>
      </w:r>
      <w:proofErr w:type="gramEnd"/>
      <w:r w:rsidRPr="0029479B">
        <w:rPr>
          <w:rFonts w:eastAsiaTheme="minorHAnsi"/>
          <w:lang w:eastAsia="en-US"/>
        </w:rPr>
        <w:t xml:space="preserve"> аренду субъектам малого и среднего предпри</w:t>
      </w:r>
      <w:r w:rsidR="00F376FF" w:rsidRPr="0029479B">
        <w:rPr>
          <w:rFonts w:eastAsiaTheme="minorHAnsi"/>
          <w:lang w:eastAsia="en-US"/>
        </w:rPr>
        <w:t>нимательства</w:t>
      </w:r>
      <w:r w:rsidRPr="0029479B">
        <w:rPr>
          <w:rFonts w:eastAsiaTheme="minorHAnsi"/>
          <w:lang w:eastAsia="en-US"/>
        </w:rPr>
        <w:t xml:space="preserve"> составляет </w:t>
      </w:r>
      <w:r w:rsidR="0029479B" w:rsidRPr="0029479B">
        <w:rPr>
          <w:rFonts w:eastAsiaTheme="minorHAnsi"/>
          <w:lang w:eastAsia="en-US"/>
        </w:rPr>
        <w:t>50</w:t>
      </w:r>
      <w:r w:rsidRPr="0029479B">
        <w:rPr>
          <w:rFonts w:eastAsiaTheme="minorHAnsi"/>
          <w:lang w:eastAsia="en-US"/>
        </w:rPr>
        <w:t xml:space="preserve"> %  от общего числа объектов включенных в перечень муниципального имущества ГО ЗАТО Фокино  </w:t>
      </w:r>
      <w:r w:rsidRPr="0031521A">
        <w:rPr>
          <w:rFonts w:eastAsiaTheme="minorHAnsi"/>
          <w:lang w:eastAsia="en-US"/>
        </w:rPr>
        <w:t>предназначено для передали во владения и (или) пользования субъектам малого и среднего предпринимательства.</w:t>
      </w:r>
    </w:p>
    <w:p w:rsidR="0031521A" w:rsidRPr="0031521A" w:rsidRDefault="0031521A" w:rsidP="00C41471">
      <w:pPr>
        <w:ind w:firstLine="709"/>
        <w:jc w:val="both"/>
        <w:rPr>
          <w:rFonts w:eastAsiaTheme="minorHAnsi"/>
          <w:lang w:eastAsia="en-US"/>
        </w:rPr>
      </w:pPr>
      <w:r w:rsidRPr="0031521A">
        <w:rPr>
          <w:rFonts w:eastAsiaTheme="minorHAnsi"/>
          <w:lang w:eastAsia="en-US"/>
        </w:rPr>
        <w:t xml:space="preserve">Внесены изменения в постановление администрации городского </w:t>
      </w:r>
      <w:proofErr w:type="gramStart"/>
      <w:r w:rsidRPr="0031521A">
        <w:rPr>
          <w:rFonts w:eastAsiaTheme="minorHAnsi"/>
          <w:lang w:eastAsia="en-US"/>
        </w:rPr>
        <w:t>округа</w:t>
      </w:r>
      <w:proofErr w:type="gramEnd"/>
      <w:r w:rsidRPr="0031521A">
        <w:rPr>
          <w:rFonts w:eastAsiaTheme="minorHAnsi"/>
          <w:lang w:eastAsia="en-US"/>
        </w:rPr>
        <w:t xml:space="preserve"> ЗАТО город Фокино от 27.09.20118 №1452-па «Об утверждении порядка предоставления имущественной поддержки субъектам малого и среднего предпринимательства городского округа ЗАТО город Фокино» постановлением администрации городского округа ЗАТО Фокино от 08.10.2022</w:t>
      </w:r>
      <w:r w:rsidR="00C42F9D">
        <w:rPr>
          <w:rFonts w:eastAsiaTheme="minorHAnsi"/>
          <w:lang w:eastAsia="en-US"/>
        </w:rPr>
        <w:t xml:space="preserve"> </w:t>
      </w:r>
      <w:r w:rsidR="00B14C47">
        <w:rPr>
          <w:rFonts w:eastAsiaTheme="minorHAnsi"/>
          <w:lang w:eastAsia="en-US"/>
        </w:rPr>
        <w:t xml:space="preserve"> </w:t>
      </w:r>
      <w:r w:rsidRPr="0031521A">
        <w:rPr>
          <w:rFonts w:eastAsiaTheme="minorHAnsi"/>
          <w:lang w:eastAsia="en-US"/>
        </w:rPr>
        <w:t xml:space="preserve"> №1704-па «О внесении изменений в постановление администрации городского округа ЗАТО город Фокино от 27.09.20118 №1452-па».</w:t>
      </w:r>
    </w:p>
    <w:p w:rsidR="0031521A" w:rsidRPr="0031521A" w:rsidRDefault="0031521A" w:rsidP="00C41471">
      <w:pPr>
        <w:ind w:firstLine="709"/>
        <w:jc w:val="both"/>
        <w:rPr>
          <w:rFonts w:eastAsiaTheme="minorHAnsi"/>
          <w:lang w:eastAsia="en-US"/>
        </w:rPr>
      </w:pPr>
      <w:r w:rsidRPr="0031521A">
        <w:rPr>
          <w:rFonts w:eastAsiaTheme="minorHAnsi"/>
          <w:lang w:eastAsia="en-US"/>
        </w:rPr>
        <w:t xml:space="preserve">В целях оказания консультативной и методической помощи субъектам предпринимательской деятельности проводятся консультации (за </w:t>
      </w:r>
      <w:r w:rsidR="00921B0D">
        <w:rPr>
          <w:rFonts w:eastAsiaTheme="minorHAnsi"/>
          <w:lang w:eastAsia="en-US"/>
        </w:rPr>
        <w:t xml:space="preserve">1 кв. </w:t>
      </w:r>
      <w:r w:rsidR="00E35005">
        <w:rPr>
          <w:rFonts w:eastAsiaTheme="minorHAnsi"/>
          <w:lang w:eastAsia="en-US"/>
        </w:rPr>
        <w:t>202</w:t>
      </w:r>
      <w:r w:rsidR="00921B0D">
        <w:rPr>
          <w:rFonts w:eastAsiaTheme="minorHAnsi"/>
          <w:lang w:eastAsia="en-US"/>
        </w:rPr>
        <w:t>4</w:t>
      </w:r>
      <w:r w:rsidR="00E35005">
        <w:rPr>
          <w:rFonts w:eastAsiaTheme="minorHAnsi"/>
          <w:lang w:eastAsia="en-US"/>
        </w:rPr>
        <w:t xml:space="preserve"> год </w:t>
      </w:r>
      <w:r w:rsidR="00921B0D">
        <w:rPr>
          <w:rFonts w:eastAsiaTheme="minorHAnsi"/>
          <w:lang w:eastAsia="en-US"/>
        </w:rPr>
        <w:t xml:space="preserve"> 3</w:t>
      </w:r>
      <w:r w:rsidRPr="0031521A">
        <w:rPr>
          <w:rFonts w:eastAsiaTheme="minorHAnsi"/>
          <w:lang w:eastAsia="en-US"/>
        </w:rPr>
        <w:t xml:space="preserve"> консультаций), осуществляется деятельность на официальном сайте администрации городского округа ЗАТО Фокино http://adm.fokino-prim.ru/sa/ep/mal_sred_pred/,  создана группа </w:t>
      </w:r>
      <w:proofErr w:type="spellStart"/>
      <w:r w:rsidRPr="0031521A">
        <w:rPr>
          <w:rFonts w:eastAsiaTheme="minorHAnsi"/>
          <w:lang w:eastAsia="en-US"/>
        </w:rPr>
        <w:t>Whatsapp</w:t>
      </w:r>
      <w:proofErr w:type="spellEnd"/>
      <w:r w:rsidRPr="0031521A">
        <w:rPr>
          <w:rFonts w:eastAsiaTheme="minorHAnsi"/>
          <w:lang w:eastAsia="en-US"/>
        </w:rPr>
        <w:t xml:space="preserve">, </w:t>
      </w:r>
      <w:proofErr w:type="spellStart"/>
      <w:r w:rsidRPr="0031521A">
        <w:rPr>
          <w:rFonts w:eastAsiaTheme="minorHAnsi"/>
          <w:lang w:eastAsia="en-US"/>
        </w:rPr>
        <w:t>Telegram</w:t>
      </w:r>
      <w:proofErr w:type="spellEnd"/>
      <w:r w:rsidRPr="0031521A">
        <w:rPr>
          <w:rFonts w:eastAsiaTheme="minorHAnsi"/>
          <w:lang w:eastAsia="en-US"/>
        </w:rPr>
        <w:t>, где размещается актуальная информация по вопросам изменения действующего законодательства в части улучшения ведения бизнеса (</w:t>
      </w:r>
      <w:r w:rsidR="00921B0D">
        <w:rPr>
          <w:rFonts w:eastAsiaTheme="minorHAnsi"/>
          <w:lang w:eastAsia="en-US"/>
        </w:rPr>
        <w:t>20 информационных материалов</w:t>
      </w:r>
      <w:r w:rsidRPr="0031521A">
        <w:rPr>
          <w:rFonts w:eastAsiaTheme="minorHAnsi"/>
          <w:lang w:eastAsia="en-US"/>
        </w:rPr>
        <w:t xml:space="preserve"> и распространены </w:t>
      </w:r>
      <w:r w:rsidR="00921B0D">
        <w:rPr>
          <w:rFonts w:eastAsiaTheme="minorHAnsi"/>
          <w:lang w:eastAsia="en-US"/>
        </w:rPr>
        <w:t>34</w:t>
      </w:r>
      <w:r w:rsidRPr="0031521A">
        <w:rPr>
          <w:rFonts w:eastAsiaTheme="minorHAnsi"/>
          <w:lang w:eastAsia="en-US"/>
        </w:rPr>
        <w:t xml:space="preserve"> памят</w:t>
      </w:r>
      <w:r w:rsidR="00E35005">
        <w:rPr>
          <w:rFonts w:eastAsiaTheme="minorHAnsi"/>
          <w:lang w:eastAsia="en-US"/>
        </w:rPr>
        <w:t>ок</w:t>
      </w:r>
      <w:r w:rsidRPr="0031521A">
        <w:rPr>
          <w:rFonts w:eastAsiaTheme="minorHAnsi"/>
          <w:lang w:eastAsia="en-US"/>
        </w:rPr>
        <w:t xml:space="preserve">).  Кроме того в социальных сетях ОК и ВК созданы группы отдела экономического развития для размещения информации, касающейся развития и </w:t>
      </w:r>
      <w:proofErr w:type="gramStart"/>
      <w:r w:rsidRPr="0031521A">
        <w:rPr>
          <w:rFonts w:eastAsiaTheme="minorHAnsi"/>
          <w:lang w:eastAsia="en-US"/>
        </w:rPr>
        <w:t>поддержки  предпринимательства</w:t>
      </w:r>
      <w:proofErr w:type="gramEnd"/>
      <w:r w:rsidRPr="0031521A">
        <w:rPr>
          <w:rFonts w:eastAsiaTheme="minorHAnsi"/>
          <w:lang w:eastAsia="en-US"/>
        </w:rPr>
        <w:t>.</w:t>
      </w:r>
    </w:p>
    <w:p w:rsidR="0031521A" w:rsidRDefault="0031521A" w:rsidP="00C41471">
      <w:pPr>
        <w:ind w:firstLine="709"/>
        <w:jc w:val="both"/>
        <w:rPr>
          <w:rFonts w:eastAsiaTheme="minorHAnsi"/>
          <w:lang w:eastAsia="en-US"/>
        </w:rPr>
      </w:pPr>
      <w:r w:rsidRPr="0031521A">
        <w:rPr>
          <w:rFonts w:eastAsiaTheme="minorHAnsi"/>
          <w:lang w:eastAsia="en-US"/>
        </w:rPr>
        <w:t>Гражданам оказывается консультативная помощь в рамках реализации Закона Российской Федерации «О защите прав потребителей»</w:t>
      </w:r>
      <w:r>
        <w:rPr>
          <w:rFonts w:eastAsiaTheme="minorHAnsi"/>
          <w:lang w:eastAsia="en-US"/>
        </w:rPr>
        <w:t>.</w:t>
      </w:r>
    </w:p>
    <w:p w:rsidR="0031521A" w:rsidRPr="0031521A" w:rsidRDefault="00E35005" w:rsidP="00C41471">
      <w:pPr>
        <w:ind w:firstLine="709"/>
        <w:jc w:val="both"/>
        <w:rPr>
          <w:rFonts w:eastAsiaTheme="minorHAnsi"/>
          <w:lang w:eastAsia="en-US"/>
        </w:rPr>
      </w:pPr>
      <w:r w:rsidRPr="00E35005">
        <w:rPr>
          <w:rFonts w:eastAsiaTheme="minorHAnsi"/>
          <w:lang w:eastAsia="en-US"/>
        </w:rPr>
        <w:t xml:space="preserve"> </w:t>
      </w:r>
      <w:r>
        <w:rPr>
          <w:rFonts w:eastAsiaTheme="minorHAnsi"/>
          <w:lang w:eastAsia="en-US"/>
        </w:rPr>
        <w:t xml:space="preserve">  </w:t>
      </w:r>
      <w:r w:rsidR="0031521A" w:rsidRPr="0031521A">
        <w:rPr>
          <w:rFonts w:eastAsiaTheme="minorHAnsi"/>
          <w:lang w:eastAsia="en-US"/>
        </w:rPr>
        <w:t xml:space="preserve">Проведено </w:t>
      </w:r>
      <w:r w:rsidR="00921B0D">
        <w:rPr>
          <w:rFonts w:eastAsiaTheme="minorHAnsi"/>
          <w:lang w:eastAsia="en-US"/>
        </w:rPr>
        <w:t>1 заседание</w:t>
      </w:r>
      <w:r w:rsidR="0031521A" w:rsidRPr="0031521A">
        <w:rPr>
          <w:rFonts w:eastAsiaTheme="minorHAnsi"/>
          <w:lang w:eastAsia="en-US"/>
        </w:rPr>
        <w:t xml:space="preserve"> Совета по предпринимательству и ул</w:t>
      </w:r>
      <w:r w:rsidR="0029479B">
        <w:rPr>
          <w:rFonts w:eastAsiaTheme="minorHAnsi"/>
          <w:lang w:eastAsia="en-US"/>
        </w:rPr>
        <w:t>учшению инвестиционного климата (</w:t>
      </w:r>
      <w:r w:rsidR="00921B0D">
        <w:rPr>
          <w:rFonts w:eastAsiaTheme="minorHAnsi"/>
          <w:lang w:eastAsia="en-US"/>
        </w:rPr>
        <w:t xml:space="preserve">Развитие предпринимательства на территории городского округа ЗАТО Фокино (итоги за 2023 </w:t>
      </w:r>
      <w:proofErr w:type="gramStart"/>
      <w:r w:rsidR="00921B0D">
        <w:rPr>
          <w:rFonts w:eastAsiaTheme="minorHAnsi"/>
          <w:lang w:eastAsia="en-US"/>
        </w:rPr>
        <w:t>год,  вопросы</w:t>
      </w:r>
      <w:proofErr w:type="gramEnd"/>
      <w:r w:rsidR="00921B0D">
        <w:rPr>
          <w:rFonts w:eastAsiaTheme="minorHAnsi"/>
          <w:lang w:eastAsia="en-US"/>
        </w:rPr>
        <w:t xml:space="preserve"> на 2024 год</w:t>
      </w:r>
      <w:r w:rsidR="0029479B">
        <w:rPr>
          <w:rFonts w:eastAsiaTheme="minorHAnsi"/>
          <w:lang w:eastAsia="en-US"/>
        </w:rPr>
        <w:t>)</w:t>
      </w:r>
      <w:r w:rsidR="0029479B" w:rsidRPr="0029479B">
        <w:rPr>
          <w:rFonts w:eastAsiaTheme="minorHAnsi"/>
          <w:lang w:eastAsia="en-US"/>
        </w:rPr>
        <w:t>.</w:t>
      </w:r>
    </w:p>
    <w:p w:rsidR="0031521A" w:rsidRPr="0031521A" w:rsidRDefault="0031521A" w:rsidP="00C41471">
      <w:pPr>
        <w:ind w:firstLine="709"/>
        <w:jc w:val="both"/>
        <w:rPr>
          <w:rFonts w:eastAsiaTheme="minorHAnsi"/>
          <w:lang w:eastAsia="en-US"/>
        </w:rPr>
      </w:pPr>
      <w:r w:rsidRPr="0031521A">
        <w:rPr>
          <w:rFonts w:eastAsiaTheme="minorHAnsi"/>
          <w:lang w:eastAsia="en-US"/>
        </w:rPr>
        <w:t>Совместно с отделом</w:t>
      </w:r>
      <w:r>
        <w:rPr>
          <w:rFonts w:eastAsiaTheme="minorHAnsi"/>
          <w:lang w:eastAsia="en-US"/>
        </w:rPr>
        <w:t xml:space="preserve"> социальной защиты населения </w:t>
      </w:r>
      <w:proofErr w:type="spellStart"/>
      <w:r>
        <w:rPr>
          <w:rFonts w:eastAsiaTheme="minorHAnsi"/>
          <w:lang w:eastAsia="en-US"/>
        </w:rPr>
        <w:t>г.</w:t>
      </w:r>
      <w:r w:rsidRPr="0031521A">
        <w:rPr>
          <w:rFonts w:eastAsiaTheme="minorHAnsi"/>
          <w:lang w:eastAsia="en-US"/>
        </w:rPr>
        <w:t>Фокино</w:t>
      </w:r>
      <w:proofErr w:type="spellEnd"/>
      <w:r w:rsidRPr="0031521A">
        <w:rPr>
          <w:rFonts w:eastAsiaTheme="minorHAnsi"/>
          <w:lang w:eastAsia="en-US"/>
        </w:rPr>
        <w:t xml:space="preserve"> ведется работа по заключению социальных контрактов в рамках трудоустройства, регистрации индивидуального предпринимательства и организации личного </w:t>
      </w:r>
      <w:r w:rsidR="00E35005">
        <w:rPr>
          <w:rFonts w:eastAsiaTheme="minorHAnsi"/>
          <w:lang w:eastAsia="en-US"/>
        </w:rPr>
        <w:t xml:space="preserve">подсобного хозяйства. За </w:t>
      </w:r>
      <w:r w:rsidR="00921B0D">
        <w:rPr>
          <w:rFonts w:eastAsiaTheme="minorHAnsi"/>
          <w:lang w:eastAsia="en-US"/>
        </w:rPr>
        <w:t>1 кв. 2024</w:t>
      </w:r>
      <w:r w:rsidRPr="0031521A">
        <w:rPr>
          <w:rFonts w:eastAsiaTheme="minorHAnsi"/>
          <w:lang w:eastAsia="en-US"/>
        </w:rPr>
        <w:t xml:space="preserve"> год</w:t>
      </w:r>
      <w:r w:rsidR="00921B0D">
        <w:rPr>
          <w:rFonts w:eastAsiaTheme="minorHAnsi"/>
          <w:lang w:eastAsia="en-US"/>
        </w:rPr>
        <w:t>а</w:t>
      </w:r>
      <w:r w:rsidRPr="0031521A">
        <w:rPr>
          <w:rFonts w:eastAsiaTheme="minorHAnsi"/>
          <w:lang w:eastAsia="en-US"/>
        </w:rPr>
        <w:t xml:space="preserve"> трудоустроено</w:t>
      </w:r>
      <w:r w:rsidR="003A28E8">
        <w:rPr>
          <w:rFonts w:eastAsiaTheme="minorHAnsi"/>
          <w:lang w:eastAsia="en-US"/>
        </w:rPr>
        <w:t xml:space="preserve"> по соц. </w:t>
      </w:r>
      <w:proofErr w:type="gramStart"/>
      <w:r w:rsidR="003A28E8">
        <w:rPr>
          <w:rFonts w:eastAsiaTheme="minorHAnsi"/>
          <w:lang w:eastAsia="en-US"/>
        </w:rPr>
        <w:t xml:space="preserve">контрактам </w:t>
      </w:r>
      <w:r w:rsidRPr="0031521A">
        <w:rPr>
          <w:rFonts w:eastAsiaTheme="minorHAnsi"/>
          <w:lang w:eastAsia="en-US"/>
        </w:rPr>
        <w:t xml:space="preserve"> </w:t>
      </w:r>
      <w:r w:rsidR="003A28E8">
        <w:rPr>
          <w:rFonts w:eastAsiaTheme="minorHAnsi"/>
          <w:lang w:eastAsia="en-US"/>
        </w:rPr>
        <w:t>7</w:t>
      </w:r>
      <w:proofErr w:type="gramEnd"/>
      <w:r w:rsidRPr="0031521A">
        <w:rPr>
          <w:rFonts w:eastAsiaTheme="minorHAnsi"/>
          <w:lang w:eastAsia="en-US"/>
        </w:rPr>
        <w:t xml:space="preserve"> человек</w:t>
      </w:r>
      <w:r w:rsidR="003A28E8">
        <w:rPr>
          <w:rFonts w:eastAsiaTheme="minorHAnsi"/>
          <w:lang w:eastAsia="en-US"/>
        </w:rPr>
        <w:t>.</w:t>
      </w:r>
      <w:r w:rsidRPr="0031521A">
        <w:rPr>
          <w:rFonts w:eastAsiaTheme="minorHAnsi"/>
          <w:lang w:eastAsia="en-US"/>
        </w:rPr>
        <w:t xml:space="preserve"> </w:t>
      </w:r>
      <w:r w:rsidR="003A28E8">
        <w:rPr>
          <w:rFonts w:eastAsiaTheme="minorHAnsi"/>
          <w:lang w:eastAsia="en-US"/>
        </w:rPr>
        <w:t xml:space="preserve"> В реестр соц. предпринимателей </w:t>
      </w:r>
      <w:proofErr w:type="gramStart"/>
      <w:r w:rsidR="003A28E8">
        <w:rPr>
          <w:rFonts w:eastAsiaTheme="minorHAnsi"/>
          <w:lang w:eastAsia="en-US"/>
        </w:rPr>
        <w:t>внесено  2</w:t>
      </w:r>
      <w:proofErr w:type="gramEnd"/>
      <w:r w:rsidR="003A28E8">
        <w:rPr>
          <w:rFonts w:eastAsiaTheme="minorHAnsi"/>
          <w:lang w:eastAsia="en-US"/>
        </w:rPr>
        <w:t xml:space="preserve"> человека.</w:t>
      </w:r>
      <w:r w:rsidRPr="0031521A">
        <w:rPr>
          <w:rFonts w:eastAsiaTheme="minorHAnsi"/>
          <w:lang w:eastAsia="en-US"/>
        </w:rPr>
        <w:t xml:space="preserve"> </w:t>
      </w:r>
      <w:r w:rsidR="003A28E8">
        <w:rPr>
          <w:rFonts w:eastAsiaTheme="minorHAnsi"/>
          <w:lang w:eastAsia="en-US"/>
        </w:rPr>
        <w:t xml:space="preserve"> </w:t>
      </w:r>
    </w:p>
    <w:p w:rsidR="00F376FF" w:rsidRPr="00E17858" w:rsidRDefault="0031521A" w:rsidP="00E17858">
      <w:pPr>
        <w:spacing w:after="160"/>
        <w:ind w:firstLine="709"/>
        <w:jc w:val="both"/>
        <w:rPr>
          <w:rFonts w:eastAsiaTheme="minorHAnsi"/>
          <w:lang w:eastAsia="en-US"/>
        </w:rPr>
      </w:pPr>
      <w:r w:rsidRPr="0031521A">
        <w:rPr>
          <w:rFonts w:eastAsiaTheme="minorHAnsi"/>
          <w:lang w:eastAsia="en-US"/>
        </w:rPr>
        <w:t xml:space="preserve">Принято </w:t>
      </w:r>
      <w:proofErr w:type="gramStart"/>
      <w:r w:rsidRPr="0031521A">
        <w:rPr>
          <w:rFonts w:eastAsiaTheme="minorHAnsi"/>
          <w:lang w:eastAsia="en-US"/>
        </w:rPr>
        <w:t>решение  Думой</w:t>
      </w:r>
      <w:proofErr w:type="gramEnd"/>
      <w:r w:rsidRPr="0031521A">
        <w:rPr>
          <w:rFonts w:eastAsiaTheme="minorHAnsi"/>
          <w:lang w:eastAsia="en-US"/>
        </w:rPr>
        <w:t xml:space="preserve"> городского округа ЗАТО Фокино «О внесении изменений в решение Думы городского округа ЗАТО Фокино от 24.12.2015 №301-МПА «Об утверждении порядка определения размера арендной платы за земельные участки, находящиеся в муниципальной собственности городского округа ЗАТО город Фокино». Порядок дополнен пунктом об установлении </w:t>
      </w:r>
      <w:proofErr w:type="gramStart"/>
      <w:r w:rsidRPr="0031521A">
        <w:rPr>
          <w:rFonts w:eastAsiaTheme="minorHAnsi"/>
          <w:lang w:eastAsia="en-US"/>
        </w:rPr>
        <w:t>коэффициента</w:t>
      </w:r>
      <w:proofErr w:type="gramEnd"/>
      <w:r w:rsidRPr="0031521A">
        <w:rPr>
          <w:rFonts w:eastAsiaTheme="minorHAnsi"/>
          <w:lang w:eastAsia="en-US"/>
        </w:rPr>
        <w:t xml:space="preserve"> применяемого для расчета арендной платы на земли для территорий опережающих СЭР.</w:t>
      </w:r>
    </w:p>
    <w:p w:rsidR="00565FA9" w:rsidRDefault="00565FA9" w:rsidP="00E25060">
      <w:pPr>
        <w:shd w:val="clear" w:color="auto" w:fill="FFFFFF" w:themeFill="background1"/>
        <w:ind w:left="142" w:firstLine="567"/>
        <w:jc w:val="both"/>
        <w:rPr>
          <w:b/>
          <w:i/>
        </w:rPr>
      </w:pPr>
    </w:p>
    <w:p w:rsidR="001E269C" w:rsidRPr="005708AC" w:rsidRDefault="001E269C" w:rsidP="00E25060">
      <w:pPr>
        <w:shd w:val="clear" w:color="auto" w:fill="FFFFFF" w:themeFill="background1"/>
        <w:ind w:left="142" w:firstLine="567"/>
        <w:jc w:val="both"/>
        <w:rPr>
          <w:b/>
          <w:i/>
        </w:rPr>
      </w:pPr>
      <w:r w:rsidRPr="005708AC">
        <w:rPr>
          <w:b/>
          <w:i/>
        </w:rPr>
        <w:t>1.</w:t>
      </w:r>
      <w:r w:rsidR="007850FB" w:rsidRPr="005708AC">
        <w:rPr>
          <w:b/>
          <w:i/>
        </w:rPr>
        <w:t>5</w:t>
      </w:r>
      <w:r w:rsidRPr="005708AC">
        <w:rPr>
          <w:b/>
          <w:i/>
        </w:rPr>
        <w:t>. Перспективы развития</w:t>
      </w:r>
    </w:p>
    <w:p w:rsidR="00B136A8" w:rsidRPr="005708AC" w:rsidRDefault="00B136A8" w:rsidP="00B136A8">
      <w:pPr>
        <w:shd w:val="clear" w:color="auto" w:fill="FFFFFF"/>
        <w:jc w:val="both"/>
      </w:pPr>
      <w:r w:rsidRPr="005708AC">
        <w:rPr>
          <w:color w:val="2E74B5" w:themeColor="accent1" w:themeShade="BF"/>
        </w:rPr>
        <w:t xml:space="preserve">           </w:t>
      </w:r>
      <w:r w:rsidRPr="005708AC">
        <w:t xml:space="preserve">Перспективы социально-экономического развития городского округа ЗАТО </w:t>
      </w:r>
      <w:proofErr w:type="gramStart"/>
      <w:r w:rsidRPr="005708AC">
        <w:t>Фокино  определены</w:t>
      </w:r>
      <w:proofErr w:type="gramEnd"/>
      <w:r w:rsidRPr="005708AC">
        <w:t xml:space="preserve"> государством и обусловлены общими перспективами развития Дальнего Востока и Приморского края. </w:t>
      </w:r>
    </w:p>
    <w:p w:rsidR="00B136A8" w:rsidRPr="005708AC" w:rsidRDefault="003731F6" w:rsidP="00B136A8">
      <w:pPr>
        <w:shd w:val="clear" w:color="auto" w:fill="FFFFFF"/>
        <w:ind w:left="709" w:hanging="709"/>
      </w:pPr>
      <w:r>
        <w:t xml:space="preserve">        </w:t>
      </w:r>
      <w:r w:rsidR="00B136A8" w:rsidRPr="005708AC">
        <w:t>На территории городского округа планируется:</w:t>
      </w:r>
    </w:p>
    <w:p w:rsidR="00B136A8" w:rsidRPr="005708AC" w:rsidRDefault="00B136A8" w:rsidP="00B136A8">
      <w:pPr>
        <w:shd w:val="clear" w:color="auto" w:fill="FFFFFF"/>
        <w:jc w:val="both"/>
      </w:pPr>
      <w:r w:rsidRPr="005708AC">
        <w:t xml:space="preserve">      - реконструкция МКУ «</w:t>
      </w:r>
      <w:proofErr w:type="gramStart"/>
      <w:r w:rsidRPr="005708AC">
        <w:t>Стадион</w:t>
      </w:r>
      <w:proofErr w:type="gramEnd"/>
      <w:r w:rsidRPr="005708AC">
        <w:t xml:space="preserve"> ЗАТО </w:t>
      </w:r>
      <w:proofErr w:type="spellStart"/>
      <w:r w:rsidRPr="005708AC">
        <w:t>г.Фокино</w:t>
      </w:r>
      <w:proofErr w:type="spellEnd"/>
      <w:r w:rsidRPr="005708AC">
        <w:t>»;</w:t>
      </w:r>
    </w:p>
    <w:p w:rsidR="00B136A8" w:rsidRPr="005708AC" w:rsidRDefault="00B136A8" w:rsidP="00B136A8">
      <w:pPr>
        <w:shd w:val="clear" w:color="auto" w:fill="FFFFFF"/>
        <w:jc w:val="both"/>
      </w:pPr>
      <w:r w:rsidRPr="005708AC">
        <w:t xml:space="preserve">      - </w:t>
      </w:r>
      <w:r w:rsidR="0061082C">
        <w:t xml:space="preserve">окончание </w:t>
      </w:r>
      <w:r w:rsidR="00C95691">
        <w:t>строительства</w:t>
      </w:r>
      <w:r w:rsidRPr="005708AC">
        <w:t xml:space="preserve"> лечебного корпуса с отдельно стоящим инфекционным отделением;</w:t>
      </w:r>
    </w:p>
    <w:p w:rsidR="00B136A8" w:rsidRPr="005708AC" w:rsidRDefault="00B136A8" w:rsidP="00B136A8">
      <w:pPr>
        <w:shd w:val="clear" w:color="auto" w:fill="FFFFFF"/>
        <w:jc w:val="both"/>
      </w:pPr>
      <w:r w:rsidRPr="005708AC">
        <w:t xml:space="preserve">      - АО «Газпром газораспределения Дальний Восток» - строительство линейного объекта «Газопровод Межпоселковый от ГРС Большой Камень до Фокино </w:t>
      </w:r>
      <w:proofErr w:type="gramStart"/>
      <w:r w:rsidRPr="005708AC">
        <w:t>Приморского  края</w:t>
      </w:r>
      <w:proofErr w:type="gramEnd"/>
      <w:r w:rsidRPr="005708AC">
        <w:t>»;</w:t>
      </w:r>
    </w:p>
    <w:p w:rsidR="00B136A8" w:rsidRPr="005708AC" w:rsidRDefault="00B136A8" w:rsidP="00B136A8">
      <w:pPr>
        <w:shd w:val="clear" w:color="auto" w:fill="FFFFFF"/>
        <w:jc w:val="both"/>
      </w:pPr>
      <w:r w:rsidRPr="005708AC">
        <w:t xml:space="preserve">       - строительство линейного объекта «Газопровод Межпоселковый от Фокино до Дуная Приморского края»;</w:t>
      </w:r>
    </w:p>
    <w:p w:rsidR="00B136A8" w:rsidRPr="005708AC" w:rsidRDefault="00B136A8" w:rsidP="00B136A8">
      <w:pPr>
        <w:shd w:val="clear" w:color="auto" w:fill="FFFFFF"/>
        <w:jc w:val="both"/>
      </w:pPr>
      <w:r w:rsidRPr="005708AC">
        <w:t xml:space="preserve">    - реконструкция тепловых сетей в </w:t>
      </w:r>
      <w:proofErr w:type="spellStart"/>
      <w:r w:rsidRPr="005708AC">
        <w:t>г.Фокино</w:t>
      </w:r>
      <w:proofErr w:type="spellEnd"/>
      <w:r w:rsidRPr="005708AC">
        <w:t>;</w:t>
      </w:r>
    </w:p>
    <w:p w:rsidR="00B136A8" w:rsidRPr="005708AC" w:rsidRDefault="00B136A8" w:rsidP="00B136A8">
      <w:pPr>
        <w:shd w:val="clear" w:color="auto" w:fill="FFFFFF"/>
        <w:jc w:val="both"/>
      </w:pPr>
      <w:r w:rsidRPr="005708AC">
        <w:t xml:space="preserve">     - строительство автоматизированной </w:t>
      </w:r>
      <w:proofErr w:type="spellStart"/>
      <w:r w:rsidRPr="005708AC">
        <w:t>блочно</w:t>
      </w:r>
      <w:proofErr w:type="spellEnd"/>
      <w:r w:rsidRPr="005708AC">
        <w:t xml:space="preserve">-модульной газовой котельной в </w:t>
      </w:r>
      <w:proofErr w:type="spellStart"/>
      <w:r w:rsidRPr="005708AC">
        <w:t>п.Дунай</w:t>
      </w:r>
      <w:proofErr w:type="spellEnd"/>
      <w:r w:rsidRPr="005708AC">
        <w:t>;</w:t>
      </w:r>
    </w:p>
    <w:p w:rsidR="00B136A8" w:rsidRPr="005708AC" w:rsidRDefault="00B136A8" w:rsidP="00B136A8">
      <w:pPr>
        <w:shd w:val="clear" w:color="auto" w:fill="FFFFFF"/>
        <w:jc w:val="both"/>
      </w:pPr>
      <w:r w:rsidRPr="005708AC">
        <w:t xml:space="preserve">    - реконструкция центральной системы водоснабжения городского </w:t>
      </w:r>
      <w:proofErr w:type="gramStart"/>
      <w:r w:rsidRPr="005708AC">
        <w:t>округа</w:t>
      </w:r>
      <w:proofErr w:type="gramEnd"/>
      <w:r w:rsidRPr="005708AC">
        <w:t xml:space="preserve"> ЗАТО Фокино;</w:t>
      </w:r>
    </w:p>
    <w:p w:rsidR="00B136A8" w:rsidRPr="005708AC" w:rsidRDefault="00B136A8" w:rsidP="00B136A8">
      <w:pPr>
        <w:shd w:val="clear" w:color="auto" w:fill="FFFFFF"/>
        <w:jc w:val="both"/>
      </w:pPr>
      <w:r w:rsidRPr="005708AC">
        <w:t xml:space="preserve">    - строительство гидротехнического сооружения «Причал в </w:t>
      </w:r>
      <w:proofErr w:type="spellStart"/>
      <w:r w:rsidRPr="005708AC">
        <w:t>п.Путятин</w:t>
      </w:r>
      <w:proofErr w:type="spellEnd"/>
      <w:r w:rsidRPr="005708AC">
        <w:t>»;</w:t>
      </w:r>
    </w:p>
    <w:p w:rsidR="002A55A8" w:rsidRDefault="00B136A8" w:rsidP="002A55A8">
      <w:pPr>
        <w:shd w:val="clear" w:color="auto" w:fill="FFFFFF"/>
        <w:jc w:val="both"/>
      </w:pPr>
      <w:r w:rsidRPr="005708AC">
        <w:lastRenderedPageBreak/>
        <w:t xml:space="preserve">    - реконструкция рыбокомбината «Путятин», настоящее время проводятся работы по ремонту производственных помещений и холодильных установок.  </w:t>
      </w:r>
      <w:proofErr w:type="gramStart"/>
      <w:r w:rsidRPr="005708AC">
        <w:t>Проект  реализует</w:t>
      </w:r>
      <w:proofErr w:type="gramEnd"/>
      <w:r w:rsidRPr="005708AC">
        <w:t xml:space="preserve"> ИП Васильев</w:t>
      </w:r>
      <w:r w:rsidR="002A55A8">
        <w:t>;</w:t>
      </w:r>
    </w:p>
    <w:p w:rsidR="00B136A8" w:rsidRPr="005708AC" w:rsidRDefault="00B136A8" w:rsidP="00B136A8">
      <w:pPr>
        <w:shd w:val="clear" w:color="auto" w:fill="FFFFFF"/>
        <w:jc w:val="both"/>
      </w:pPr>
      <w:r w:rsidRPr="005708AC">
        <w:rPr>
          <w:rStyle w:val="1730"/>
        </w:rPr>
        <w:t xml:space="preserve">         Социально-экономическая политика администрации городского округа направлена</w:t>
      </w:r>
      <w:r w:rsidRPr="005708AC">
        <w:t> на:</w:t>
      </w:r>
    </w:p>
    <w:p w:rsidR="00B136A8" w:rsidRPr="005708AC" w:rsidRDefault="003731F6" w:rsidP="003731F6">
      <w:pPr>
        <w:pStyle w:val="docdata"/>
        <w:widowControl w:val="0"/>
        <w:tabs>
          <w:tab w:val="left" w:pos="4677"/>
        </w:tabs>
        <w:spacing w:before="0" w:beforeAutospacing="0" w:after="0" w:afterAutospacing="0"/>
        <w:jc w:val="both"/>
      </w:pPr>
      <w:r>
        <w:t xml:space="preserve">         </w:t>
      </w:r>
      <w:r w:rsidR="00B136A8" w:rsidRPr="005708AC">
        <w:t xml:space="preserve">- создание условий для устойчивого роста реальных денежных доходов населения путем обеспечения занятости трудоспособного </w:t>
      </w:r>
      <w:r w:rsidR="00B136A8" w:rsidRPr="005708AC">
        <w:rPr>
          <w:color w:val="000000"/>
        </w:rPr>
        <w:t>населения, развития системы социального партнерства (выявление и устранение фактов неформальной занятости, снижение уровня бедности, контроль за увеличением оплаты труда до минимального размера, наличием трудовых договоров);</w:t>
      </w:r>
    </w:p>
    <w:p w:rsidR="00B136A8" w:rsidRPr="005708AC" w:rsidRDefault="003731F6" w:rsidP="003731F6">
      <w:pPr>
        <w:pStyle w:val="af"/>
        <w:widowControl w:val="0"/>
        <w:tabs>
          <w:tab w:val="left" w:pos="4677"/>
        </w:tabs>
        <w:spacing w:before="0" w:beforeAutospacing="0" w:after="0" w:afterAutospacing="0"/>
        <w:jc w:val="both"/>
      </w:pPr>
      <w:r>
        <w:rPr>
          <w:color w:val="000000"/>
        </w:rPr>
        <w:t xml:space="preserve">          </w:t>
      </w:r>
      <w:r w:rsidR="00B136A8" w:rsidRPr="005708AC">
        <w:rPr>
          <w:color w:val="000000"/>
        </w:rPr>
        <w:t>- создание условий для организации досуга и обеспечение жителей городского округа услугами организаций культуры, развитие физической культуры и массового спорта (реализация мероприятий муниципальных программ);</w:t>
      </w:r>
    </w:p>
    <w:p w:rsidR="00B136A8" w:rsidRPr="005708AC" w:rsidRDefault="003731F6" w:rsidP="003731F6">
      <w:pPr>
        <w:pStyle w:val="af"/>
        <w:widowControl w:val="0"/>
        <w:tabs>
          <w:tab w:val="left" w:pos="4677"/>
        </w:tabs>
        <w:spacing w:before="0" w:beforeAutospacing="0" w:after="0" w:afterAutospacing="0"/>
        <w:jc w:val="both"/>
      </w:pPr>
      <w:r>
        <w:rPr>
          <w:color w:val="000000"/>
        </w:rPr>
        <w:t xml:space="preserve">          </w:t>
      </w:r>
      <w:r w:rsidR="00B136A8" w:rsidRPr="005708AC">
        <w:rPr>
          <w:color w:val="000000"/>
        </w:rPr>
        <w:t>- организацию и осуществление мероприятий по работе с детьми и молодежью (проведение массовых мероприятий, в том числе патриотической направленности);</w:t>
      </w:r>
    </w:p>
    <w:p w:rsidR="005A0F8C" w:rsidRPr="005708AC" w:rsidRDefault="00624711" w:rsidP="00624711">
      <w:pPr>
        <w:pStyle w:val="af"/>
        <w:widowControl w:val="0"/>
        <w:tabs>
          <w:tab w:val="left" w:pos="4677"/>
        </w:tabs>
        <w:spacing w:before="0" w:beforeAutospacing="0" w:after="0" w:afterAutospacing="0"/>
        <w:jc w:val="both"/>
      </w:pPr>
      <w:r>
        <w:rPr>
          <w:color w:val="000000"/>
        </w:rPr>
        <w:t xml:space="preserve">          - </w:t>
      </w:r>
      <w:r w:rsidR="00B136A8" w:rsidRPr="005708AC">
        <w:rPr>
          <w:color w:val="000000"/>
        </w:rPr>
        <w:t>создание благоприятных условий в сфере жилищно-коммунального хозяйства, организация благоустройства и озеленения территории округа, ремонт внутридомовых территорий и тротуаров (благоустройство общественных пр</w:t>
      </w:r>
      <w:r w:rsidR="00E17858">
        <w:rPr>
          <w:color w:val="000000"/>
        </w:rPr>
        <w:t>остранств, дворовых территорий).</w:t>
      </w:r>
    </w:p>
    <w:p w:rsidR="007850FB" w:rsidRDefault="007850FB" w:rsidP="00E25060">
      <w:pPr>
        <w:shd w:val="clear" w:color="auto" w:fill="FFFFFF" w:themeFill="background1"/>
        <w:ind w:left="142" w:firstLine="567"/>
        <w:jc w:val="both"/>
        <w:rPr>
          <w:b/>
          <w:i/>
        </w:rPr>
      </w:pPr>
      <w:r w:rsidRPr="00944FBC">
        <w:rPr>
          <w:b/>
          <w:i/>
        </w:rPr>
        <w:t>1.6. Проблемные вопросы</w:t>
      </w:r>
    </w:p>
    <w:p w:rsidR="00BC2AE1" w:rsidRPr="00BC2AE1" w:rsidRDefault="00BC2AE1" w:rsidP="00BC2AE1">
      <w:pPr>
        <w:shd w:val="clear" w:color="auto" w:fill="FFFFFF" w:themeFill="background1"/>
        <w:ind w:left="142" w:firstLine="567"/>
        <w:jc w:val="both"/>
      </w:pPr>
      <w:r w:rsidRPr="00BC2AE1">
        <w:t>Одной из ключевых проблем социального развития является снижение численности постоянного населения за счет увеличения естественной убыли постоянного населения и миграционного оттока.</w:t>
      </w:r>
    </w:p>
    <w:p w:rsidR="00BC2AE1" w:rsidRPr="00BC2AE1" w:rsidRDefault="00BC2AE1" w:rsidP="00BC2AE1">
      <w:pPr>
        <w:shd w:val="clear" w:color="auto" w:fill="FFFFFF" w:themeFill="background1"/>
        <w:ind w:left="142" w:firstLine="567"/>
        <w:jc w:val="both"/>
      </w:pPr>
      <w:r w:rsidRPr="00BC2AE1">
        <w:t>Помимо вышеуказанной проблемы можно выделить следующие основные проблемы, влияющие на социально – экономическое развитие:</w:t>
      </w:r>
    </w:p>
    <w:p w:rsidR="00BC2AE1" w:rsidRPr="00BC2AE1" w:rsidRDefault="00BC2AE1" w:rsidP="00BC2AE1">
      <w:pPr>
        <w:shd w:val="clear" w:color="auto" w:fill="FFFFFF" w:themeFill="background1"/>
        <w:ind w:left="142" w:firstLine="567"/>
        <w:jc w:val="both"/>
      </w:pPr>
      <w:r w:rsidRPr="00BC2AE1">
        <w:t>1) высокая степень физического и морального износа основных фондов (значительно изношенный парк техники и коммунальных сетей городской инфраструктур</w:t>
      </w:r>
      <w:r w:rsidR="00CB0D97">
        <w:t>ы, гидротехнических сооружений).</w:t>
      </w:r>
    </w:p>
    <w:p w:rsidR="00BC2AE1" w:rsidRPr="00BC2AE1" w:rsidRDefault="00BC2AE1" w:rsidP="00BC2AE1">
      <w:pPr>
        <w:shd w:val="clear" w:color="auto" w:fill="FFFFFF" w:themeFill="background1"/>
        <w:ind w:left="142" w:firstLine="567"/>
        <w:jc w:val="both"/>
      </w:pPr>
      <w:r w:rsidRPr="00BC2AE1">
        <w:t>Решение проблем возможно за счет привлечения средств государственных программ на территорию городского округа.</w:t>
      </w:r>
    </w:p>
    <w:p w:rsidR="00CB0D97" w:rsidRDefault="00CB0D97" w:rsidP="00BC2AE1">
      <w:pPr>
        <w:shd w:val="clear" w:color="auto" w:fill="FFFFFF" w:themeFill="background1"/>
        <w:ind w:left="142" w:firstLine="567"/>
        <w:jc w:val="both"/>
      </w:pPr>
      <w:r>
        <w:t>2</w:t>
      </w:r>
      <w:r w:rsidR="00BC2AE1" w:rsidRPr="00BC2AE1">
        <w:t>) нехватка квалифицированных кадров в учреждени</w:t>
      </w:r>
      <w:r>
        <w:t>ях здравоохранения, образования, культуры.</w:t>
      </w:r>
    </w:p>
    <w:p w:rsidR="00BC2AE1" w:rsidRPr="00BC2AE1" w:rsidRDefault="00BC2AE1" w:rsidP="00BC2AE1">
      <w:pPr>
        <w:shd w:val="clear" w:color="auto" w:fill="FFFFFF" w:themeFill="background1"/>
        <w:ind w:left="142" w:firstLine="567"/>
        <w:jc w:val="both"/>
      </w:pPr>
      <w:r w:rsidRPr="00BC2AE1">
        <w:t xml:space="preserve"> Решением является привлечение работников:</w:t>
      </w:r>
    </w:p>
    <w:p w:rsidR="00CB0D97" w:rsidRDefault="00624711" w:rsidP="00CB0D97">
      <w:pPr>
        <w:shd w:val="clear" w:color="auto" w:fill="FFFFFF" w:themeFill="background1"/>
        <w:ind w:left="142" w:firstLine="567"/>
        <w:jc w:val="both"/>
      </w:pPr>
      <w:r>
        <w:t xml:space="preserve"> </w:t>
      </w:r>
      <w:r w:rsidR="00BC2AE1" w:rsidRPr="00BC2AE1">
        <w:t xml:space="preserve">предоставления мер поддержки в виде </w:t>
      </w:r>
      <w:r w:rsidR="00CB0D97" w:rsidRPr="00CB0D97">
        <w:t>выделение муниципального служебного жилья.</w:t>
      </w:r>
    </w:p>
    <w:p w:rsidR="00CB0D97" w:rsidRDefault="00CB0D97" w:rsidP="004D317C">
      <w:pPr>
        <w:autoSpaceDE w:val="0"/>
        <w:autoSpaceDN w:val="0"/>
        <w:adjustRightInd w:val="0"/>
        <w:jc w:val="both"/>
      </w:pPr>
      <w:r>
        <w:t xml:space="preserve">          </w:t>
      </w:r>
      <w:r w:rsidR="00624711">
        <w:t xml:space="preserve"> </w:t>
      </w:r>
      <w:r>
        <w:t xml:space="preserve"> 3) капитальный ремонт </w:t>
      </w:r>
      <w:r w:rsidRPr="00CB0D97">
        <w:t>дорожного покрытия дороги Фокино-Дунай</w:t>
      </w:r>
      <w:r>
        <w:t>,</w:t>
      </w:r>
      <w:r w:rsidRPr="00CB0D97">
        <w:t xml:space="preserve"> полная реконст</w:t>
      </w:r>
      <w:r>
        <w:t>рукция дороги на ст. Стрелковая.</w:t>
      </w:r>
    </w:p>
    <w:p w:rsidR="00CB0D97" w:rsidRPr="00CB0D97" w:rsidRDefault="00CB0D97" w:rsidP="004D317C">
      <w:pPr>
        <w:autoSpaceDE w:val="0"/>
        <w:autoSpaceDN w:val="0"/>
        <w:adjustRightInd w:val="0"/>
        <w:jc w:val="both"/>
      </w:pPr>
      <w:r>
        <w:t xml:space="preserve">             </w:t>
      </w:r>
      <w:r w:rsidRPr="00CB0D97">
        <w:t xml:space="preserve">Решение проблем возможно за счет привлечения средств государственных программ </w:t>
      </w:r>
      <w:r>
        <w:t>на территорию городского округа.</w:t>
      </w:r>
    </w:p>
    <w:p w:rsidR="004D2F40" w:rsidRPr="0031521A" w:rsidRDefault="00642768" w:rsidP="0031521A">
      <w:pPr>
        <w:autoSpaceDE w:val="0"/>
        <w:autoSpaceDN w:val="0"/>
        <w:adjustRightInd w:val="0"/>
        <w:jc w:val="both"/>
        <w:rPr>
          <w:bCs/>
          <w:lang w:val="x-none" w:eastAsia="ru-RU"/>
        </w:rPr>
      </w:pPr>
      <w:r w:rsidRPr="00944FBC">
        <w:rPr>
          <w:bCs/>
          <w:lang w:eastAsia="ru-RU"/>
        </w:rPr>
        <w:t xml:space="preserve">        </w:t>
      </w:r>
      <w:r w:rsidR="00CB0D97">
        <w:rPr>
          <w:bCs/>
          <w:lang w:eastAsia="ru-RU"/>
        </w:rPr>
        <w:t xml:space="preserve"> </w:t>
      </w:r>
      <w:r w:rsidRPr="00944FBC">
        <w:rPr>
          <w:bCs/>
          <w:lang w:eastAsia="ru-RU"/>
        </w:rPr>
        <w:t xml:space="preserve">  </w:t>
      </w:r>
      <w:r w:rsidR="00CB0D97">
        <w:rPr>
          <w:bCs/>
          <w:lang w:eastAsia="ru-RU"/>
        </w:rPr>
        <w:t xml:space="preserve">4) </w:t>
      </w:r>
      <w:r w:rsidRPr="00944FBC">
        <w:rPr>
          <w:bCs/>
          <w:lang w:val="x-none" w:eastAsia="ru-RU"/>
        </w:rPr>
        <w:t xml:space="preserve">Главным фактором, сдерживающим развитие городского округа, является нехватка свободных земельных участков, что отражается как на перспективах развития, так и на возможности получения земельной налога – одного из главных источников собственных доходов муниципального бюджета. Передача земель в собственность затруднена ограниченностью прав органов местного самоуправления распоряжения земельными участками на территории ЗАТО. На территории городского округа ЗАТО Фокино свободные земли полностью расположены в границах зоны с особыми условиями использования территории (запретная зона в отношении военного объекта – Партизанское лесничество МО РФ приказ Министерства Обороны от 08.12.2015 N 1202-ДСП), где установлены ограничения использования земельных участков не допускающие использования их для  жилой застройки, садоводства, ведения личного подсобного хозяйства, а также гражданам и крестьянским  (фермерским)  хозяйствам    для осуществления крестьянским (фермерским) хозяйством его деятельности. В этой связи, на территории городского округа </w:t>
      </w:r>
      <w:r w:rsidR="00624711">
        <w:rPr>
          <w:bCs/>
          <w:lang w:eastAsia="ru-RU"/>
        </w:rPr>
        <w:t xml:space="preserve">ЗАТО Фокино </w:t>
      </w:r>
      <w:r w:rsidRPr="00944FBC">
        <w:rPr>
          <w:bCs/>
          <w:lang w:val="x-none" w:eastAsia="ru-RU"/>
        </w:rPr>
        <w:t>нет возможности в полной мере реализовать Закон Приморского края от 29.12.2003 N 90-КЗ «О регулировании земельных отношений в Приморском крае».</w:t>
      </w:r>
    </w:p>
    <w:p w:rsidR="007850FB" w:rsidRPr="005708AC" w:rsidRDefault="00950B91" w:rsidP="00E25060">
      <w:pPr>
        <w:shd w:val="clear" w:color="auto" w:fill="FFFFFF"/>
        <w:ind w:firstLine="709"/>
        <w:rPr>
          <w:b/>
        </w:rPr>
      </w:pPr>
      <w:r w:rsidRPr="005708AC">
        <w:rPr>
          <w:b/>
        </w:rPr>
        <w:t>2.1.</w:t>
      </w:r>
      <w:r w:rsidR="007850FB" w:rsidRPr="005708AC">
        <w:rPr>
          <w:b/>
        </w:rPr>
        <w:t xml:space="preserve"> Наличие документов стратегического планирования</w:t>
      </w:r>
    </w:p>
    <w:p w:rsidR="00B231D5" w:rsidRPr="005708AC" w:rsidRDefault="00B13F03" w:rsidP="00E25060">
      <w:pPr>
        <w:shd w:val="clear" w:color="auto" w:fill="FFFFFF"/>
        <w:jc w:val="both"/>
      </w:pPr>
      <w:r>
        <w:t xml:space="preserve">          </w:t>
      </w:r>
      <w:r w:rsidR="007850FB" w:rsidRPr="005708AC">
        <w:t xml:space="preserve">Генеральный план городского округа ЗАТО Фокино, утвержден решением Думы городского округа ЗАТО город </w:t>
      </w:r>
      <w:proofErr w:type="gramStart"/>
      <w:r w:rsidR="007850FB" w:rsidRPr="005708AC">
        <w:t>Фокино  от</w:t>
      </w:r>
      <w:proofErr w:type="gramEnd"/>
      <w:r w:rsidR="007850FB" w:rsidRPr="005708AC">
        <w:t xml:space="preserve"> 28.02.2013  N 22-МПА </w:t>
      </w:r>
      <w:r w:rsidR="00E25060" w:rsidRPr="005708AC">
        <w:t>«</w:t>
      </w:r>
      <w:r w:rsidR="007850FB" w:rsidRPr="005708AC">
        <w:t>Об утверждении Генерального плана городского округа ЗАТО город Фокино Приморского края</w:t>
      </w:r>
      <w:r w:rsidR="00E25060" w:rsidRPr="005708AC">
        <w:t>»</w:t>
      </w:r>
      <w:r w:rsidR="007850FB" w:rsidRPr="005708AC">
        <w:t>.</w:t>
      </w:r>
    </w:p>
    <w:p w:rsidR="00B231D5" w:rsidRPr="005708AC" w:rsidRDefault="00B231D5" w:rsidP="00E25060">
      <w:pPr>
        <w:ind w:right="57"/>
        <w:jc w:val="both"/>
        <w:rPr>
          <w:bCs/>
        </w:rPr>
      </w:pPr>
      <w:r w:rsidRPr="005708AC">
        <w:rPr>
          <w:bCs/>
        </w:rPr>
        <w:lastRenderedPageBreak/>
        <w:t xml:space="preserve">         Решением Думы городского </w:t>
      </w:r>
      <w:proofErr w:type="gramStart"/>
      <w:r w:rsidRPr="005708AC">
        <w:rPr>
          <w:bCs/>
        </w:rPr>
        <w:t>округа</w:t>
      </w:r>
      <w:proofErr w:type="gramEnd"/>
      <w:r w:rsidRPr="005708AC">
        <w:rPr>
          <w:bCs/>
        </w:rPr>
        <w:t xml:space="preserve"> ЗАТО город Фокино от 29.11.2018 №161 утверждена </w:t>
      </w:r>
      <w:r w:rsidR="00E25060" w:rsidRPr="005708AC">
        <w:rPr>
          <w:bCs/>
        </w:rPr>
        <w:t>«</w:t>
      </w:r>
      <w:r w:rsidRPr="005708AC">
        <w:rPr>
          <w:bCs/>
        </w:rPr>
        <w:t>Стратегия социально-экономического развития городского округа ЗАТО город Фокино на период до</w:t>
      </w:r>
      <w:r w:rsidR="00C32ABE">
        <w:rPr>
          <w:bCs/>
        </w:rPr>
        <w:t xml:space="preserve"> </w:t>
      </w:r>
      <w:r w:rsidRPr="005708AC">
        <w:rPr>
          <w:bCs/>
        </w:rPr>
        <w:t>2026-го года</w:t>
      </w:r>
      <w:r w:rsidR="00E25060" w:rsidRPr="005708AC">
        <w:rPr>
          <w:bCs/>
        </w:rPr>
        <w:t>»</w:t>
      </w:r>
      <w:r w:rsidRPr="005708AC">
        <w:rPr>
          <w:bCs/>
        </w:rPr>
        <w:t>.</w:t>
      </w:r>
    </w:p>
    <w:p w:rsidR="005057D8" w:rsidRDefault="00367758" w:rsidP="005057D8">
      <w:pPr>
        <w:jc w:val="both"/>
      </w:pPr>
      <w:r w:rsidRPr="005708AC">
        <w:t xml:space="preserve">          </w:t>
      </w:r>
      <w:proofErr w:type="gramStart"/>
      <w:r w:rsidR="00B231D5" w:rsidRPr="005708AC">
        <w:t>Постановлением  администраци</w:t>
      </w:r>
      <w:r w:rsidR="002B552B" w:rsidRPr="005708AC">
        <w:t>и</w:t>
      </w:r>
      <w:proofErr w:type="gramEnd"/>
      <w:r w:rsidR="002B552B" w:rsidRPr="005708AC">
        <w:t xml:space="preserve"> городского округа ЗАТО город </w:t>
      </w:r>
      <w:r w:rsidR="00B231D5" w:rsidRPr="005708AC">
        <w:t>от 17.12.2018 №</w:t>
      </w:r>
      <w:r w:rsidR="00624711">
        <w:t xml:space="preserve"> </w:t>
      </w:r>
      <w:r w:rsidR="00B231D5" w:rsidRPr="005708AC">
        <w:t xml:space="preserve">1867-па утвержден </w:t>
      </w:r>
      <w:r w:rsidR="00E25060" w:rsidRPr="005708AC">
        <w:t>«</w:t>
      </w:r>
      <w:r w:rsidR="00B231D5" w:rsidRPr="005708AC">
        <w:t>План мероприятий по реализации Стратегии социально-экономического развития городского округа ЗАТО город  Фокино на период до 2026-го года</w:t>
      </w:r>
      <w:r w:rsidR="00E25060" w:rsidRPr="005708AC">
        <w:t>»</w:t>
      </w:r>
      <w:r w:rsidR="00B231D5" w:rsidRPr="005708AC">
        <w:t>.</w:t>
      </w:r>
      <w:r w:rsidR="005057D8">
        <w:t xml:space="preserve"> В «Стратегию социально-экономического </w:t>
      </w:r>
      <w:proofErr w:type="gramStart"/>
      <w:r w:rsidR="005057D8">
        <w:t>развития  городского</w:t>
      </w:r>
      <w:proofErr w:type="gramEnd"/>
      <w:r w:rsidR="005057D8">
        <w:t xml:space="preserve"> округа ЗАТО Фокино на период до 2026-го года» внесены изменения.   </w:t>
      </w:r>
      <w:proofErr w:type="gramStart"/>
      <w:r w:rsidR="005057D8" w:rsidRPr="005057D8">
        <w:t>Проект</w:t>
      </w:r>
      <w:r w:rsidR="005057D8">
        <w:t xml:space="preserve">  «</w:t>
      </w:r>
      <w:proofErr w:type="gramEnd"/>
      <w:r w:rsidR="005057D8">
        <w:t>Стратегия</w:t>
      </w:r>
      <w:r w:rsidR="005057D8" w:rsidRPr="005057D8">
        <w:t xml:space="preserve"> социально-экономического развития городского округа ЗАТО Фокино </w:t>
      </w:r>
      <w:r w:rsidR="005057D8">
        <w:t>на период до 2030 года» прошел</w:t>
      </w:r>
      <w:r w:rsidR="005057D8" w:rsidRPr="005057D8">
        <w:t xml:space="preserve"> процедуру общественного обсуждения на официальном сайте администрации городского округа ЗАТО Фокино, направлен для согласования командующему Тихоокеанским флотом и Заместителю Министра обороны Р.Ф.</w:t>
      </w:r>
      <w:r w:rsidR="007850FB" w:rsidRPr="005708AC">
        <w:t xml:space="preserve">          </w:t>
      </w:r>
    </w:p>
    <w:p w:rsidR="007850FB" w:rsidRPr="005708AC" w:rsidRDefault="005057D8" w:rsidP="005057D8">
      <w:pPr>
        <w:jc w:val="both"/>
      </w:pPr>
      <w:r>
        <w:t xml:space="preserve">        </w:t>
      </w:r>
      <w:r w:rsidR="007850FB" w:rsidRPr="005708AC">
        <w:t xml:space="preserve">Решение Думы городского округа </w:t>
      </w:r>
      <w:proofErr w:type="gramStart"/>
      <w:r w:rsidR="007850FB" w:rsidRPr="005708AC">
        <w:t xml:space="preserve">ЗАТО </w:t>
      </w:r>
      <w:r w:rsidR="00B13F03">
        <w:t xml:space="preserve"> г.</w:t>
      </w:r>
      <w:proofErr w:type="gramEnd"/>
      <w:r w:rsidR="00B13F03">
        <w:t xml:space="preserve"> </w:t>
      </w:r>
      <w:r w:rsidR="007850FB" w:rsidRPr="005708AC">
        <w:t xml:space="preserve">Фокино Приморского края от 6 ноября 2015 г. N 286-МПА </w:t>
      </w:r>
      <w:r w:rsidR="00E25060" w:rsidRPr="005708AC">
        <w:t>«</w:t>
      </w:r>
      <w:r w:rsidR="007850FB" w:rsidRPr="005708AC">
        <w:t>Об утверждении Правил землепользования и застройки городского округа ЗАТО город Фокино Приморского края</w:t>
      </w:r>
      <w:r w:rsidR="00E25060" w:rsidRPr="005708AC">
        <w:t>»</w:t>
      </w:r>
      <w:r w:rsidR="007850FB" w:rsidRPr="005708AC">
        <w:t>.</w:t>
      </w:r>
    </w:p>
    <w:p w:rsidR="007850FB" w:rsidRPr="005708AC" w:rsidRDefault="007850FB" w:rsidP="00E25060">
      <w:pPr>
        <w:shd w:val="clear" w:color="auto" w:fill="FFFFFF"/>
        <w:jc w:val="both"/>
      </w:pPr>
      <w:r w:rsidRPr="005708AC">
        <w:t xml:space="preserve">         </w:t>
      </w:r>
      <w:proofErr w:type="gramStart"/>
      <w:r w:rsidRPr="005708AC">
        <w:t>Постановлением  администрации</w:t>
      </w:r>
      <w:proofErr w:type="gramEnd"/>
      <w:r w:rsidRPr="005708AC">
        <w:t xml:space="preserve"> городского округа ЗАТО город Фокино от 06.05.2019 года №666 утверждена программа </w:t>
      </w:r>
      <w:r w:rsidR="00E25060" w:rsidRPr="005708AC">
        <w:t>«</w:t>
      </w:r>
      <w:r w:rsidRPr="005708AC">
        <w:t>Комплексное развитие  социальной инфраструктуры городского округа ЗАТО город Фокино на период 2019-2030 годов</w:t>
      </w:r>
      <w:r w:rsidR="00E25060" w:rsidRPr="005708AC">
        <w:t>»</w:t>
      </w:r>
      <w:r w:rsidRPr="005708AC">
        <w:t>.</w:t>
      </w:r>
    </w:p>
    <w:p w:rsidR="007850FB" w:rsidRPr="005708AC" w:rsidRDefault="007850FB" w:rsidP="00E25060">
      <w:pPr>
        <w:shd w:val="clear" w:color="auto" w:fill="FFFFFF"/>
        <w:jc w:val="both"/>
      </w:pPr>
      <w:r w:rsidRPr="005708AC">
        <w:t xml:space="preserve">        Программа </w:t>
      </w:r>
      <w:r w:rsidR="00624711">
        <w:t>К</w:t>
      </w:r>
      <w:r w:rsidRPr="005708AC">
        <w:t xml:space="preserve">омплексного развития систем коммунальной инфраструктуры городского округа ЗАТО город Фокино утверждена решением Думы городского округа ЗАТО город Фокино от 31.01.2014 №136-МПА </w:t>
      </w:r>
      <w:r w:rsidR="00E25060" w:rsidRPr="005708AC">
        <w:t>«</w:t>
      </w:r>
      <w:r w:rsidRPr="005708AC">
        <w:t xml:space="preserve">Об утверждении программы комплексного развития систем коммунальной </w:t>
      </w:r>
      <w:proofErr w:type="gramStart"/>
      <w:r w:rsidRPr="005708AC">
        <w:t>инфраструктуры  городского</w:t>
      </w:r>
      <w:proofErr w:type="gramEnd"/>
      <w:r w:rsidRPr="005708AC">
        <w:t xml:space="preserve"> округа ЗАТО город Фокино на период с 2013-го по 2017-ый годы и на перспективу до 2025-го года</w:t>
      </w:r>
      <w:r w:rsidR="00E25060" w:rsidRPr="005708AC">
        <w:t>»</w:t>
      </w:r>
      <w:r w:rsidRPr="005708AC">
        <w:t>.</w:t>
      </w:r>
    </w:p>
    <w:p w:rsidR="005A0F8C" w:rsidRPr="005708AC" w:rsidRDefault="005A0F8C" w:rsidP="00E25060">
      <w:pPr>
        <w:shd w:val="clear" w:color="auto" w:fill="FFFFFF"/>
        <w:jc w:val="both"/>
      </w:pPr>
    </w:p>
    <w:p w:rsidR="00944FBC" w:rsidRDefault="005A0F8C" w:rsidP="00E25060">
      <w:pPr>
        <w:shd w:val="clear" w:color="auto" w:fill="FFFFFF"/>
        <w:jc w:val="center"/>
        <w:rPr>
          <w:color w:val="000000"/>
        </w:rPr>
      </w:pPr>
      <w:r w:rsidRPr="005708AC">
        <w:rPr>
          <w:rStyle w:val="1125"/>
          <w:color w:val="000000"/>
        </w:rPr>
        <w:t xml:space="preserve">Городской </w:t>
      </w:r>
      <w:proofErr w:type="gramStart"/>
      <w:r w:rsidRPr="005708AC">
        <w:rPr>
          <w:rStyle w:val="1125"/>
          <w:color w:val="000000"/>
        </w:rPr>
        <w:t>округ</w:t>
      </w:r>
      <w:proofErr w:type="gramEnd"/>
      <w:r w:rsidRPr="005708AC">
        <w:rPr>
          <w:rStyle w:val="1125"/>
          <w:color w:val="000000"/>
        </w:rPr>
        <w:t xml:space="preserve"> ЗАТО Фокино принимает участие в </w:t>
      </w:r>
      <w:r w:rsidR="00AA5301" w:rsidRPr="005708AC">
        <w:rPr>
          <w:color w:val="000000"/>
        </w:rPr>
        <w:t>реализации следующих</w:t>
      </w:r>
    </w:p>
    <w:p w:rsidR="005A0F8C" w:rsidRPr="005708AC" w:rsidRDefault="00AA5301" w:rsidP="00E25060">
      <w:pPr>
        <w:shd w:val="clear" w:color="auto" w:fill="FFFFFF"/>
        <w:jc w:val="center"/>
        <w:rPr>
          <w:color w:val="000000"/>
        </w:rPr>
      </w:pPr>
      <w:r w:rsidRPr="005708AC">
        <w:rPr>
          <w:color w:val="000000"/>
        </w:rPr>
        <w:t xml:space="preserve"> </w:t>
      </w:r>
      <w:r w:rsidR="005A0F8C" w:rsidRPr="005708AC">
        <w:rPr>
          <w:color w:val="000000"/>
        </w:rPr>
        <w:t>муниципальных программ:</w:t>
      </w:r>
    </w:p>
    <w:p w:rsidR="00AA5301" w:rsidRPr="005708AC" w:rsidRDefault="00AA5301" w:rsidP="00E25060">
      <w:pPr>
        <w:shd w:val="clear" w:color="auto" w:fill="FFFFFF"/>
        <w:jc w:val="both"/>
        <w:rPr>
          <w:color w:val="000000"/>
        </w:rPr>
      </w:pPr>
      <w:r w:rsidRPr="005708AC">
        <w:rPr>
          <w:color w:val="000000"/>
        </w:rPr>
        <w:t xml:space="preserve">1. </w:t>
      </w:r>
      <w:r w:rsidR="00E25060" w:rsidRPr="005708AC">
        <w:rPr>
          <w:color w:val="000000"/>
        </w:rPr>
        <w:t>«</w:t>
      </w:r>
      <w:r w:rsidR="005A0F8C" w:rsidRPr="005708AC">
        <w:rPr>
          <w:color w:val="000000"/>
        </w:rPr>
        <w:t xml:space="preserve">Развитие информационного общества в городском </w:t>
      </w:r>
      <w:proofErr w:type="gramStart"/>
      <w:r w:rsidR="005A0F8C" w:rsidRPr="005708AC">
        <w:rPr>
          <w:color w:val="000000"/>
        </w:rPr>
        <w:t>округе</w:t>
      </w:r>
      <w:proofErr w:type="gramEnd"/>
      <w:r w:rsidR="005A0F8C" w:rsidRPr="005708AC">
        <w:rPr>
          <w:color w:val="000000"/>
        </w:rPr>
        <w:t xml:space="preserve"> ЗАТО Фокино на 2022-2026 годы</w:t>
      </w:r>
      <w:r w:rsidR="00E25060" w:rsidRPr="005708AC">
        <w:rPr>
          <w:color w:val="000000"/>
        </w:rPr>
        <w:t>»</w:t>
      </w:r>
      <w:r w:rsidR="005A0F8C" w:rsidRPr="005708AC">
        <w:rPr>
          <w:color w:val="000000"/>
        </w:rPr>
        <w:t>.</w:t>
      </w:r>
    </w:p>
    <w:p w:rsidR="005A0F8C" w:rsidRPr="005708AC" w:rsidRDefault="00AA5301" w:rsidP="00E25060">
      <w:pPr>
        <w:shd w:val="clear" w:color="auto" w:fill="FFFFFF"/>
        <w:jc w:val="both"/>
        <w:rPr>
          <w:color w:val="000000"/>
        </w:rPr>
      </w:pPr>
      <w:r w:rsidRPr="005708AC">
        <w:rPr>
          <w:color w:val="000000"/>
        </w:rPr>
        <w:t xml:space="preserve">2. </w:t>
      </w:r>
      <w:r w:rsidR="00E25060" w:rsidRPr="005708AC">
        <w:rPr>
          <w:color w:val="000000"/>
        </w:rPr>
        <w:t>«</w:t>
      </w:r>
      <w:r w:rsidR="005A0F8C" w:rsidRPr="005708AC">
        <w:rPr>
          <w:color w:val="000000"/>
        </w:rPr>
        <w:t xml:space="preserve">Противодействие коррупции в городском </w:t>
      </w:r>
      <w:proofErr w:type="gramStart"/>
      <w:r w:rsidR="005A0F8C" w:rsidRPr="005708AC">
        <w:rPr>
          <w:color w:val="000000"/>
        </w:rPr>
        <w:t>округе</w:t>
      </w:r>
      <w:proofErr w:type="gramEnd"/>
      <w:r w:rsidR="005A0F8C" w:rsidRPr="005708AC">
        <w:rPr>
          <w:color w:val="000000"/>
        </w:rPr>
        <w:t xml:space="preserve"> ЗАТО Фокино на 2021-202</w:t>
      </w:r>
      <w:r w:rsidR="003A28E8">
        <w:rPr>
          <w:color w:val="000000"/>
        </w:rPr>
        <w:t>6</w:t>
      </w:r>
      <w:r w:rsidR="005A0F8C" w:rsidRPr="005708AC">
        <w:rPr>
          <w:color w:val="000000"/>
        </w:rPr>
        <w:t xml:space="preserve"> годы</w:t>
      </w:r>
      <w:r w:rsidR="00E25060" w:rsidRPr="005708AC">
        <w:rPr>
          <w:color w:val="000000"/>
        </w:rPr>
        <w:t>»</w:t>
      </w:r>
      <w:r w:rsidRPr="005708AC">
        <w:rPr>
          <w:color w:val="000000"/>
        </w:rPr>
        <w:t>.</w:t>
      </w:r>
    </w:p>
    <w:p w:rsidR="005A0F8C" w:rsidRPr="005708AC" w:rsidRDefault="00AA5301" w:rsidP="00E25060">
      <w:pPr>
        <w:shd w:val="clear" w:color="auto" w:fill="FFFFFF"/>
        <w:jc w:val="both"/>
        <w:rPr>
          <w:color w:val="000000"/>
        </w:rPr>
      </w:pPr>
      <w:r w:rsidRPr="005708AC">
        <w:rPr>
          <w:color w:val="000000"/>
        </w:rPr>
        <w:t xml:space="preserve">3. </w:t>
      </w:r>
      <w:r w:rsidR="00E25060" w:rsidRPr="005708AC">
        <w:rPr>
          <w:color w:val="000000"/>
        </w:rPr>
        <w:t>«</w:t>
      </w:r>
      <w:r w:rsidR="00A71602" w:rsidRPr="005708AC">
        <w:rPr>
          <w:color w:val="000000"/>
        </w:rPr>
        <w:t xml:space="preserve">Профилактика терроризма и </w:t>
      </w:r>
      <w:r w:rsidR="005A0F8C" w:rsidRPr="005708AC">
        <w:rPr>
          <w:color w:val="000000"/>
        </w:rPr>
        <w:t xml:space="preserve">противодействие экстремизму на территории городского </w:t>
      </w:r>
      <w:proofErr w:type="gramStart"/>
      <w:r w:rsidR="005A0F8C" w:rsidRPr="005708AC">
        <w:rPr>
          <w:color w:val="000000"/>
        </w:rPr>
        <w:t>округа</w:t>
      </w:r>
      <w:proofErr w:type="gramEnd"/>
      <w:r w:rsidR="005A0F8C" w:rsidRPr="005708AC">
        <w:rPr>
          <w:color w:val="000000"/>
        </w:rPr>
        <w:t xml:space="preserve"> ЗАТО Фокино в 2018-202</w:t>
      </w:r>
      <w:r w:rsidR="003A28E8">
        <w:rPr>
          <w:color w:val="000000"/>
        </w:rPr>
        <w:t>6</w:t>
      </w:r>
      <w:r w:rsidR="005A0F8C" w:rsidRPr="005708AC">
        <w:rPr>
          <w:color w:val="000000"/>
        </w:rPr>
        <w:t xml:space="preserve"> годах</w:t>
      </w:r>
      <w:r w:rsidR="00E25060" w:rsidRPr="005708AC">
        <w:rPr>
          <w:color w:val="000000"/>
        </w:rPr>
        <w:t>»</w:t>
      </w:r>
      <w:r w:rsidR="005A0F8C" w:rsidRPr="005708AC">
        <w:rPr>
          <w:color w:val="000000"/>
        </w:rPr>
        <w:t>.</w:t>
      </w:r>
    </w:p>
    <w:p w:rsidR="005A0F8C" w:rsidRPr="005708AC" w:rsidRDefault="00AA5301" w:rsidP="00E25060">
      <w:pPr>
        <w:shd w:val="clear" w:color="auto" w:fill="FFFFFF"/>
        <w:jc w:val="both"/>
        <w:rPr>
          <w:color w:val="000000"/>
        </w:rPr>
      </w:pPr>
      <w:r w:rsidRPr="005708AC">
        <w:rPr>
          <w:color w:val="000000"/>
        </w:rPr>
        <w:t xml:space="preserve">4. </w:t>
      </w:r>
      <w:r w:rsidR="00E25060" w:rsidRPr="005708AC">
        <w:rPr>
          <w:color w:val="000000"/>
        </w:rPr>
        <w:t>«</w:t>
      </w:r>
      <w:r w:rsidR="005A0F8C" w:rsidRPr="005708AC">
        <w:rPr>
          <w:color w:val="000000"/>
        </w:rPr>
        <w:t xml:space="preserve">Защита населения и территории </w:t>
      </w:r>
      <w:proofErr w:type="gramStart"/>
      <w:r w:rsidR="005A0F8C" w:rsidRPr="005708AC">
        <w:rPr>
          <w:color w:val="000000"/>
        </w:rPr>
        <w:t>ГО</w:t>
      </w:r>
      <w:proofErr w:type="gramEnd"/>
      <w:r w:rsidR="005A0F8C" w:rsidRPr="005708AC">
        <w:rPr>
          <w:color w:val="000000"/>
        </w:rPr>
        <w:t xml:space="preserve"> ЗАТО Фокино от чрезвычайных ситуаций, совершенствование гражданской обороны, обеспечение пожарной безопасности и безопасности людей на водных объектах в городском округе ЗАТО Фокино на 2019-202</w:t>
      </w:r>
      <w:r w:rsidR="00B37C2B">
        <w:rPr>
          <w:color w:val="000000"/>
        </w:rPr>
        <w:t>6</w:t>
      </w:r>
      <w:r w:rsidR="005A0F8C" w:rsidRPr="005708AC">
        <w:rPr>
          <w:color w:val="000000"/>
        </w:rPr>
        <w:t xml:space="preserve"> годы</w:t>
      </w:r>
      <w:r w:rsidR="00E25060" w:rsidRPr="005708AC">
        <w:rPr>
          <w:color w:val="000000"/>
        </w:rPr>
        <w:t>»</w:t>
      </w:r>
      <w:r w:rsidR="005A0F8C" w:rsidRPr="005708AC">
        <w:rPr>
          <w:color w:val="000000"/>
        </w:rPr>
        <w:t>.</w:t>
      </w:r>
      <w:r w:rsidR="005A0F8C" w:rsidRPr="005708AC">
        <w:rPr>
          <w:color w:val="000000"/>
        </w:rPr>
        <w:tab/>
        <w:t xml:space="preserve"> </w:t>
      </w:r>
    </w:p>
    <w:p w:rsidR="005A0F8C" w:rsidRPr="005708AC" w:rsidRDefault="00AA5301" w:rsidP="00E25060">
      <w:pPr>
        <w:shd w:val="clear" w:color="auto" w:fill="FFFFFF"/>
        <w:jc w:val="both"/>
        <w:rPr>
          <w:color w:val="000000"/>
        </w:rPr>
      </w:pPr>
      <w:r w:rsidRPr="005708AC">
        <w:rPr>
          <w:color w:val="000000"/>
        </w:rPr>
        <w:t xml:space="preserve">5. </w:t>
      </w:r>
      <w:r w:rsidR="00E25060" w:rsidRPr="005708AC">
        <w:rPr>
          <w:color w:val="000000"/>
        </w:rPr>
        <w:t>«</w:t>
      </w:r>
      <w:r w:rsidR="005A0F8C" w:rsidRPr="005708AC">
        <w:rPr>
          <w:color w:val="000000"/>
        </w:rPr>
        <w:t xml:space="preserve">Модернизация дорожной сети городского </w:t>
      </w:r>
      <w:proofErr w:type="gramStart"/>
      <w:r w:rsidR="005A0F8C" w:rsidRPr="005708AC">
        <w:rPr>
          <w:color w:val="000000"/>
        </w:rPr>
        <w:t>округа</w:t>
      </w:r>
      <w:proofErr w:type="gramEnd"/>
      <w:r w:rsidR="005A0F8C" w:rsidRPr="005708AC">
        <w:rPr>
          <w:color w:val="000000"/>
        </w:rPr>
        <w:t xml:space="preserve"> ЗАТО Фокино на период 2018-202</w:t>
      </w:r>
      <w:r w:rsidR="003A28E8">
        <w:rPr>
          <w:color w:val="000000"/>
        </w:rPr>
        <w:t>6</w:t>
      </w:r>
      <w:r w:rsidR="005A0F8C" w:rsidRPr="005708AC">
        <w:rPr>
          <w:color w:val="000000"/>
        </w:rPr>
        <w:t xml:space="preserve"> годы</w:t>
      </w:r>
      <w:r w:rsidR="00E25060" w:rsidRPr="005708AC">
        <w:rPr>
          <w:color w:val="000000"/>
        </w:rPr>
        <w:t>»</w:t>
      </w:r>
      <w:r w:rsidR="005A0F8C" w:rsidRPr="005708AC">
        <w:rPr>
          <w:color w:val="000000"/>
        </w:rPr>
        <w:t>.</w:t>
      </w:r>
    </w:p>
    <w:p w:rsidR="005A0F8C" w:rsidRDefault="00AA5301" w:rsidP="00E25060">
      <w:pPr>
        <w:shd w:val="clear" w:color="auto" w:fill="FFFFFF"/>
        <w:jc w:val="both"/>
        <w:rPr>
          <w:color w:val="000000"/>
        </w:rPr>
      </w:pPr>
      <w:r w:rsidRPr="005708AC">
        <w:rPr>
          <w:color w:val="000000"/>
        </w:rPr>
        <w:t xml:space="preserve">6. </w:t>
      </w:r>
      <w:r w:rsidR="00E25060" w:rsidRPr="005708AC">
        <w:rPr>
          <w:color w:val="000000"/>
        </w:rPr>
        <w:t>«</w:t>
      </w:r>
      <w:proofErr w:type="gramStart"/>
      <w:r w:rsidR="005A0F8C" w:rsidRPr="005708AC">
        <w:rPr>
          <w:color w:val="000000"/>
        </w:rPr>
        <w:t>Развитие  малого</w:t>
      </w:r>
      <w:proofErr w:type="gramEnd"/>
      <w:r w:rsidR="005A0F8C" w:rsidRPr="005708AC">
        <w:rPr>
          <w:color w:val="000000"/>
        </w:rPr>
        <w:t xml:space="preserve"> и среднего предпринимательства в городском округе ЗАТО Фокино на 2022-202</w:t>
      </w:r>
      <w:r w:rsidR="006D12C5">
        <w:rPr>
          <w:color w:val="000000"/>
        </w:rPr>
        <w:t>6</w:t>
      </w:r>
      <w:r w:rsidR="005A0F8C" w:rsidRPr="005708AC">
        <w:rPr>
          <w:color w:val="000000"/>
        </w:rPr>
        <w:t xml:space="preserve"> годы</w:t>
      </w:r>
      <w:r w:rsidR="00E25060" w:rsidRPr="005708AC">
        <w:rPr>
          <w:color w:val="000000"/>
        </w:rPr>
        <w:t>»</w:t>
      </w:r>
      <w:r w:rsidR="005A0F8C" w:rsidRPr="005708AC">
        <w:rPr>
          <w:color w:val="000000"/>
        </w:rPr>
        <w:t>.</w:t>
      </w:r>
      <w:r w:rsidR="005A0F8C" w:rsidRPr="005708AC">
        <w:rPr>
          <w:color w:val="000000"/>
        </w:rPr>
        <w:tab/>
      </w:r>
    </w:p>
    <w:p w:rsidR="005A0F8C" w:rsidRPr="005708AC" w:rsidRDefault="00AA5301" w:rsidP="00E25060">
      <w:pPr>
        <w:shd w:val="clear" w:color="auto" w:fill="FFFFFF"/>
        <w:jc w:val="both"/>
        <w:rPr>
          <w:color w:val="000000"/>
        </w:rPr>
      </w:pPr>
      <w:r w:rsidRPr="005708AC">
        <w:rPr>
          <w:color w:val="000000"/>
        </w:rPr>
        <w:t xml:space="preserve">7. </w:t>
      </w:r>
      <w:r w:rsidR="00E25060" w:rsidRPr="005708AC">
        <w:rPr>
          <w:color w:val="000000"/>
        </w:rPr>
        <w:t>«</w:t>
      </w:r>
      <w:r w:rsidR="005A0F8C" w:rsidRPr="005708AC">
        <w:rPr>
          <w:color w:val="000000"/>
        </w:rPr>
        <w:t>Обеспечение земельных участков, представленных на бесплатной основе гражданам, имеющим трех и более детей, под строительство индивидуальных жилых домов, инженерной инфраструктурой на террит</w:t>
      </w:r>
      <w:r w:rsidR="00CA76E4">
        <w:rPr>
          <w:color w:val="000000"/>
        </w:rPr>
        <w:t xml:space="preserve">ории </w:t>
      </w:r>
      <w:proofErr w:type="gramStart"/>
      <w:r w:rsidR="00CA76E4">
        <w:rPr>
          <w:color w:val="000000"/>
        </w:rPr>
        <w:t>ГО</w:t>
      </w:r>
      <w:proofErr w:type="gramEnd"/>
      <w:r w:rsidR="00CA76E4">
        <w:rPr>
          <w:color w:val="000000"/>
        </w:rPr>
        <w:t xml:space="preserve"> ЗАТО Фокино на 2019-2026</w:t>
      </w:r>
      <w:r w:rsidR="005A0F8C" w:rsidRPr="005708AC">
        <w:rPr>
          <w:color w:val="000000"/>
        </w:rPr>
        <w:t xml:space="preserve"> г</w:t>
      </w:r>
      <w:r w:rsidRPr="005708AC">
        <w:rPr>
          <w:color w:val="000000"/>
        </w:rPr>
        <w:t>оды</w:t>
      </w:r>
      <w:r w:rsidR="00E25060" w:rsidRPr="005708AC">
        <w:rPr>
          <w:color w:val="000000"/>
        </w:rPr>
        <w:t>»</w:t>
      </w:r>
      <w:r w:rsidR="005A0F8C" w:rsidRPr="005708AC">
        <w:rPr>
          <w:color w:val="000000"/>
        </w:rPr>
        <w:t>.</w:t>
      </w:r>
    </w:p>
    <w:p w:rsidR="005A0F8C" w:rsidRPr="005708AC" w:rsidRDefault="00AA5301" w:rsidP="00E25060">
      <w:pPr>
        <w:shd w:val="clear" w:color="auto" w:fill="FFFFFF"/>
        <w:jc w:val="both"/>
        <w:rPr>
          <w:color w:val="000000"/>
        </w:rPr>
      </w:pPr>
      <w:r w:rsidRPr="005708AC">
        <w:rPr>
          <w:color w:val="000000"/>
        </w:rPr>
        <w:t xml:space="preserve">8. </w:t>
      </w:r>
      <w:r w:rsidR="00E25060" w:rsidRPr="005708AC">
        <w:rPr>
          <w:color w:val="000000"/>
        </w:rPr>
        <w:t>«</w:t>
      </w:r>
      <w:r w:rsidR="00CE2992" w:rsidRPr="00CE2992">
        <w:rPr>
          <w:color w:val="000000"/>
        </w:rPr>
        <w:t xml:space="preserve">Ремонт и содержание общего имущества </w:t>
      </w:r>
      <w:proofErr w:type="gramStart"/>
      <w:r w:rsidR="00CE2992" w:rsidRPr="00CE2992">
        <w:rPr>
          <w:color w:val="000000"/>
        </w:rPr>
        <w:t>многоквартирных  домов</w:t>
      </w:r>
      <w:proofErr w:type="gramEnd"/>
      <w:r w:rsidR="00CE2992" w:rsidRPr="00CE2992">
        <w:rPr>
          <w:color w:val="000000"/>
        </w:rPr>
        <w:t>, жилых и нежилых помещений и объектов коммунальной инфраструктуры, находящихся в муниципальной собственности, городского округа ЗАТО Фокино на период 2024-2026 годов</w:t>
      </w:r>
      <w:r w:rsidR="00CE2992">
        <w:rPr>
          <w:color w:val="000000"/>
        </w:rPr>
        <w:t>».</w:t>
      </w:r>
    </w:p>
    <w:p w:rsidR="005A0F8C" w:rsidRPr="005708AC" w:rsidRDefault="00AA5301" w:rsidP="00E25060">
      <w:pPr>
        <w:shd w:val="clear" w:color="auto" w:fill="FFFFFF"/>
        <w:jc w:val="both"/>
        <w:rPr>
          <w:color w:val="000000"/>
        </w:rPr>
      </w:pPr>
      <w:r w:rsidRPr="005708AC">
        <w:rPr>
          <w:color w:val="000000"/>
        </w:rPr>
        <w:t xml:space="preserve">9. </w:t>
      </w:r>
      <w:r w:rsidR="00E25060" w:rsidRPr="005708AC">
        <w:rPr>
          <w:color w:val="000000"/>
        </w:rPr>
        <w:t>«</w:t>
      </w:r>
      <w:r w:rsidR="005A0F8C" w:rsidRPr="005708AC">
        <w:rPr>
          <w:color w:val="000000"/>
        </w:rPr>
        <w:t xml:space="preserve">Благоустройство территории </w:t>
      </w:r>
      <w:proofErr w:type="gramStart"/>
      <w:r w:rsidR="005A0F8C" w:rsidRPr="005708AC">
        <w:rPr>
          <w:color w:val="000000"/>
        </w:rPr>
        <w:t>ГО</w:t>
      </w:r>
      <w:proofErr w:type="gramEnd"/>
      <w:r w:rsidR="005A0F8C" w:rsidRPr="005708AC">
        <w:rPr>
          <w:color w:val="000000"/>
        </w:rPr>
        <w:t xml:space="preserve"> ЗАТО Фокино на период 2019-202</w:t>
      </w:r>
      <w:r w:rsidR="00D20DC7">
        <w:rPr>
          <w:color w:val="000000"/>
        </w:rPr>
        <w:t>6</w:t>
      </w:r>
      <w:r w:rsidR="005A0F8C" w:rsidRPr="005708AC">
        <w:rPr>
          <w:color w:val="000000"/>
        </w:rPr>
        <w:t xml:space="preserve"> г</w:t>
      </w:r>
      <w:r w:rsidRPr="005708AC">
        <w:rPr>
          <w:color w:val="000000"/>
        </w:rPr>
        <w:t>оды</w:t>
      </w:r>
      <w:r w:rsidR="00E25060" w:rsidRPr="005708AC">
        <w:rPr>
          <w:color w:val="000000"/>
        </w:rPr>
        <w:t>»</w:t>
      </w:r>
      <w:r w:rsidR="005A0F8C" w:rsidRPr="005708AC">
        <w:rPr>
          <w:color w:val="000000"/>
        </w:rPr>
        <w:t>.</w:t>
      </w:r>
    </w:p>
    <w:p w:rsidR="005A0F8C" w:rsidRPr="005708AC" w:rsidRDefault="005A0F8C" w:rsidP="00E25060">
      <w:pPr>
        <w:shd w:val="clear" w:color="auto" w:fill="FFFFFF"/>
        <w:jc w:val="both"/>
        <w:rPr>
          <w:color w:val="000000"/>
        </w:rPr>
      </w:pPr>
      <w:r w:rsidRPr="005708AC">
        <w:rPr>
          <w:color w:val="000000"/>
        </w:rPr>
        <w:t>1</w:t>
      </w:r>
      <w:r w:rsidR="00AA5301" w:rsidRPr="005708AC">
        <w:rPr>
          <w:color w:val="000000"/>
        </w:rPr>
        <w:t xml:space="preserve">0. </w:t>
      </w:r>
      <w:r w:rsidR="00E25060" w:rsidRPr="005708AC">
        <w:rPr>
          <w:color w:val="000000"/>
        </w:rPr>
        <w:t>«</w:t>
      </w:r>
      <w:r w:rsidRPr="005708AC">
        <w:rPr>
          <w:color w:val="000000"/>
        </w:rPr>
        <w:t xml:space="preserve">Содействие занятости населения городского </w:t>
      </w:r>
      <w:proofErr w:type="gramStart"/>
      <w:r w:rsidRPr="005708AC">
        <w:rPr>
          <w:color w:val="000000"/>
        </w:rPr>
        <w:t>округа</w:t>
      </w:r>
      <w:proofErr w:type="gramEnd"/>
      <w:r w:rsidR="00CA76E4">
        <w:rPr>
          <w:color w:val="000000"/>
        </w:rPr>
        <w:t xml:space="preserve"> ЗАТО Фокино на период 2018-2026</w:t>
      </w:r>
      <w:r w:rsidRPr="005708AC">
        <w:rPr>
          <w:color w:val="000000"/>
        </w:rPr>
        <w:t xml:space="preserve"> годов</w:t>
      </w:r>
      <w:r w:rsidR="00E25060" w:rsidRPr="005708AC">
        <w:rPr>
          <w:color w:val="000000"/>
        </w:rPr>
        <w:t>»</w:t>
      </w:r>
      <w:r w:rsidRPr="005708AC">
        <w:rPr>
          <w:color w:val="000000"/>
        </w:rPr>
        <w:t>.</w:t>
      </w:r>
    </w:p>
    <w:p w:rsidR="005A0F8C" w:rsidRPr="005708AC" w:rsidRDefault="00AA5301" w:rsidP="00E25060">
      <w:pPr>
        <w:shd w:val="clear" w:color="auto" w:fill="FFFFFF"/>
        <w:jc w:val="both"/>
        <w:rPr>
          <w:color w:val="000000"/>
        </w:rPr>
      </w:pPr>
      <w:r w:rsidRPr="005708AC">
        <w:rPr>
          <w:color w:val="000000"/>
        </w:rPr>
        <w:t xml:space="preserve">11. </w:t>
      </w:r>
      <w:r w:rsidR="00E25060" w:rsidRPr="005708AC">
        <w:rPr>
          <w:color w:val="000000"/>
        </w:rPr>
        <w:t>«</w:t>
      </w:r>
      <w:r w:rsidR="005A0F8C" w:rsidRPr="005708AC">
        <w:rPr>
          <w:color w:val="000000"/>
        </w:rPr>
        <w:t xml:space="preserve">Развитие образования в городском </w:t>
      </w:r>
      <w:proofErr w:type="gramStart"/>
      <w:r w:rsidR="005A0F8C" w:rsidRPr="005708AC">
        <w:rPr>
          <w:color w:val="000000"/>
        </w:rPr>
        <w:t>округе</w:t>
      </w:r>
      <w:proofErr w:type="gramEnd"/>
      <w:r w:rsidR="005A0F8C" w:rsidRPr="005708AC">
        <w:rPr>
          <w:color w:val="000000"/>
        </w:rPr>
        <w:t xml:space="preserve"> ЗАТО Фокино на 2022-202</w:t>
      </w:r>
      <w:r w:rsidR="00D20DC7">
        <w:rPr>
          <w:color w:val="000000"/>
        </w:rPr>
        <w:t>6</w:t>
      </w:r>
      <w:r w:rsidRPr="005708AC">
        <w:rPr>
          <w:color w:val="000000"/>
        </w:rPr>
        <w:t xml:space="preserve"> </w:t>
      </w:r>
      <w:r w:rsidR="005A0F8C" w:rsidRPr="005708AC">
        <w:rPr>
          <w:color w:val="000000"/>
        </w:rPr>
        <w:t>г</w:t>
      </w:r>
      <w:r w:rsidRPr="005708AC">
        <w:rPr>
          <w:color w:val="000000"/>
        </w:rPr>
        <w:t>оды</w:t>
      </w:r>
      <w:r w:rsidR="00E25060" w:rsidRPr="005708AC">
        <w:rPr>
          <w:color w:val="000000"/>
        </w:rPr>
        <w:t>»</w:t>
      </w:r>
      <w:r w:rsidR="005A0F8C" w:rsidRPr="005708AC">
        <w:rPr>
          <w:color w:val="000000"/>
        </w:rPr>
        <w:t xml:space="preserve">. </w:t>
      </w:r>
    </w:p>
    <w:p w:rsidR="005A0F8C" w:rsidRPr="005708AC" w:rsidRDefault="005A0F8C" w:rsidP="00E25060">
      <w:pPr>
        <w:shd w:val="clear" w:color="auto" w:fill="FFFFFF"/>
        <w:jc w:val="both"/>
        <w:rPr>
          <w:color w:val="000000"/>
        </w:rPr>
      </w:pPr>
      <w:r w:rsidRPr="005708AC">
        <w:rPr>
          <w:color w:val="000000"/>
        </w:rPr>
        <w:t>1</w:t>
      </w:r>
      <w:r w:rsidR="00AA5301" w:rsidRPr="005708AC">
        <w:rPr>
          <w:color w:val="000000"/>
        </w:rPr>
        <w:t xml:space="preserve">2. </w:t>
      </w:r>
      <w:r w:rsidR="00E25060" w:rsidRPr="005708AC">
        <w:rPr>
          <w:color w:val="000000"/>
        </w:rPr>
        <w:t>«</w:t>
      </w:r>
      <w:r w:rsidRPr="005708AC">
        <w:rPr>
          <w:color w:val="000000"/>
        </w:rPr>
        <w:t xml:space="preserve">Сохранение и развитие культуры и искусства городского </w:t>
      </w:r>
      <w:proofErr w:type="gramStart"/>
      <w:r w:rsidRPr="005708AC">
        <w:rPr>
          <w:color w:val="000000"/>
        </w:rPr>
        <w:t>округа</w:t>
      </w:r>
      <w:proofErr w:type="gramEnd"/>
      <w:r w:rsidRPr="005708AC">
        <w:rPr>
          <w:color w:val="000000"/>
        </w:rPr>
        <w:t xml:space="preserve"> ЗАТО Фокино на 2018-2024 годы</w:t>
      </w:r>
      <w:r w:rsidR="00E25060" w:rsidRPr="005708AC">
        <w:rPr>
          <w:color w:val="000000"/>
        </w:rPr>
        <w:t>»</w:t>
      </w:r>
      <w:r w:rsidRPr="005708AC">
        <w:rPr>
          <w:color w:val="000000"/>
        </w:rPr>
        <w:t>.</w:t>
      </w:r>
      <w:r w:rsidRPr="005708AC">
        <w:rPr>
          <w:color w:val="000000"/>
        </w:rPr>
        <w:tab/>
        <w:t xml:space="preserve"> </w:t>
      </w:r>
    </w:p>
    <w:p w:rsidR="005A0F8C" w:rsidRPr="005708AC" w:rsidRDefault="005A0F8C" w:rsidP="00E25060">
      <w:pPr>
        <w:shd w:val="clear" w:color="auto" w:fill="FFFFFF"/>
        <w:jc w:val="both"/>
        <w:rPr>
          <w:color w:val="000000"/>
        </w:rPr>
      </w:pPr>
      <w:r w:rsidRPr="005708AC">
        <w:rPr>
          <w:color w:val="000000"/>
        </w:rPr>
        <w:t>1</w:t>
      </w:r>
      <w:r w:rsidR="00AA5301" w:rsidRPr="005708AC">
        <w:rPr>
          <w:color w:val="000000"/>
        </w:rPr>
        <w:t xml:space="preserve">3. </w:t>
      </w:r>
      <w:r w:rsidR="00E25060" w:rsidRPr="005708AC">
        <w:rPr>
          <w:color w:val="000000"/>
        </w:rPr>
        <w:t>«</w:t>
      </w:r>
      <w:r w:rsidRPr="005708AC">
        <w:rPr>
          <w:color w:val="000000"/>
        </w:rPr>
        <w:t xml:space="preserve">Обеспечение жильем молодых семей в городском округе ЗАТО Фокино </w:t>
      </w:r>
      <w:proofErr w:type="gramStart"/>
      <w:r w:rsidRPr="005708AC">
        <w:rPr>
          <w:color w:val="000000"/>
        </w:rPr>
        <w:t>на  20</w:t>
      </w:r>
      <w:r w:rsidR="008B759C">
        <w:rPr>
          <w:color w:val="000000"/>
        </w:rPr>
        <w:t>24</w:t>
      </w:r>
      <w:proofErr w:type="gramEnd"/>
      <w:r w:rsidRPr="005708AC">
        <w:rPr>
          <w:color w:val="000000"/>
        </w:rPr>
        <w:t>-202</w:t>
      </w:r>
      <w:r w:rsidR="008B759C">
        <w:rPr>
          <w:color w:val="000000"/>
        </w:rPr>
        <w:t>8</w:t>
      </w:r>
      <w:r w:rsidRPr="005708AC">
        <w:rPr>
          <w:color w:val="000000"/>
        </w:rPr>
        <w:t xml:space="preserve"> годы</w:t>
      </w:r>
      <w:r w:rsidR="00E25060" w:rsidRPr="005708AC">
        <w:rPr>
          <w:color w:val="000000"/>
        </w:rPr>
        <w:t>»</w:t>
      </w:r>
      <w:r w:rsidRPr="005708AC">
        <w:rPr>
          <w:color w:val="000000"/>
        </w:rPr>
        <w:t>.</w:t>
      </w:r>
    </w:p>
    <w:p w:rsidR="005A0F8C" w:rsidRPr="005708AC" w:rsidRDefault="00594B62" w:rsidP="00E25060">
      <w:pPr>
        <w:shd w:val="clear" w:color="auto" w:fill="FFFFFF"/>
        <w:jc w:val="both"/>
        <w:rPr>
          <w:color w:val="000000"/>
        </w:rPr>
      </w:pPr>
      <w:r w:rsidRPr="005708AC">
        <w:rPr>
          <w:color w:val="000000"/>
        </w:rPr>
        <w:t xml:space="preserve">14. </w:t>
      </w:r>
      <w:r w:rsidR="00E25060" w:rsidRPr="005708AC">
        <w:rPr>
          <w:color w:val="000000"/>
        </w:rPr>
        <w:t>«</w:t>
      </w:r>
      <w:r w:rsidR="005A0F8C" w:rsidRPr="005708AC">
        <w:rPr>
          <w:color w:val="000000"/>
        </w:rPr>
        <w:t xml:space="preserve">Развитие физической культуры и спорта в городском </w:t>
      </w:r>
      <w:proofErr w:type="gramStart"/>
      <w:r w:rsidR="005A0F8C" w:rsidRPr="005708AC">
        <w:rPr>
          <w:color w:val="000000"/>
        </w:rPr>
        <w:t>округе</w:t>
      </w:r>
      <w:proofErr w:type="gramEnd"/>
      <w:r w:rsidR="005A0F8C" w:rsidRPr="005708AC">
        <w:rPr>
          <w:color w:val="000000"/>
        </w:rPr>
        <w:t xml:space="preserve"> ЗАТО Фокино на 20</w:t>
      </w:r>
      <w:r w:rsidR="00D20DC7">
        <w:rPr>
          <w:color w:val="000000"/>
        </w:rPr>
        <w:t>24</w:t>
      </w:r>
      <w:r w:rsidR="005A0F8C" w:rsidRPr="005708AC">
        <w:rPr>
          <w:color w:val="000000"/>
        </w:rPr>
        <w:t>-202</w:t>
      </w:r>
      <w:r w:rsidR="00D20DC7">
        <w:rPr>
          <w:color w:val="000000"/>
        </w:rPr>
        <w:t>6</w:t>
      </w:r>
      <w:r w:rsidR="005A0F8C" w:rsidRPr="005708AC">
        <w:rPr>
          <w:color w:val="000000"/>
        </w:rPr>
        <w:t xml:space="preserve"> годы</w:t>
      </w:r>
      <w:r w:rsidR="00E25060" w:rsidRPr="005708AC">
        <w:rPr>
          <w:color w:val="000000"/>
        </w:rPr>
        <w:t>»</w:t>
      </w:r>
      <w:r w:rsidR="005A0F8C" w:rsidRPr="005708AC">
        <w:rPr>
          <w:color w:val="000000"/>
        </w:rPr>
        <w:t>.</w:t>
      </w:r>
    </w:p>
    <w:p w:rsidR="005A0F8C" w:rsidRPr="005708AC" w:rsidRDefault="005A0F8C" w:rsidP="00E25060">
      <w:pPr>
        <w:shd w:val="clear" w:color="auto" w:fill="FFFFFF"/>
        <w:jc w:val="both"/>
        <w:rPr>
          <w:color w:val="000000"/>
        </w:rPr>
      </w:pPr>
      <w:r w:rsidRPr="005708AC">
        <w:rPr>
          <w:color w:val="000000"/>
        </w:rPr>
        <w:t>1</w:t>
      </w:r>
      <w:r w:rsidR="00594B62" w:rsidRPr="005708AC">
        <w:rPr>
          <w:color w:val="000000"/>
        </w:rPr>
        <w:t>5.</w:t>
      </w:r>
      <w:r w:rsidR="00D6600D" w:rsidRPr="005708AC">
        <w:rPr>
          <w:color w:val="000000"/>
        </w:rPr>
        <w:t xml:space="preserve"> «</w:t>
      </w:r>
      <w:r w:rsidRPr="005708AC">
        <w:rPr>
          <w:color w:val="000000"/>
        </w:rPr>
        <w:t xml:space="preserve">Профилактика безнадзорности, беспризорности и правонарушений несовершеннолетних на территории городского </w:t>
      </w:r>
      <w:proofErr w:type="gramStart"/>
      <w:r w:rsidRPr="005708AC">
        <w:rPr>
          <w:color w:val="000000"/>
        </w:rPr>
        <w:t>округа</w:t>
      </w:r>
      <w:proofErr w:type="gramEnd"/>
      <w:r w:rsidRPr="005708AC">
        <w:rPr>
          <w:color w:val="000000"/>
        </w:rPr>
        <w:t xml:space="preserve"> ЗАТО Фокино в 2019-202</w:t>
      </w:r>
      <w:r w:rsidR="00D20DC7">
        <w:rPr>
          <w:color w:val="000000"/>
        </w:rPr>
        <w:t>6</w:t>
      </w:r>
      <w:r w:rsidRPr="005708AC">
        <w:rPr>
          <w:color w:val="000000"/>
        </w:rPr>
        <w:t xml:space="preserve"> годы</w:t>
      </w:r>
      <w:r w:rsidR="00E25060" w:rsidRPr="005708AC">
        <w:rPr>
          <w:color w:val="000000"/>
        </w:rPr>
        <w:t>»</w:t>
      </w:r>
      <w:r w:rsidRPr="005708AC">
        <w:rPr>
          <w:color w:val="000000"/>
        </w:rPr>
        <w:t>.</w:t>
      </w:r>
    </w:p>
    <w:p w:rsidR="005A0F8C" w:rsidRPr="005708AC" w:rsidRDefault="005A0F8C" w:rsidP="00E25060">
      <w:pPr>
        <w:shd w:val="clear" w:color="auto" w:fill="FFFFFF"/>
        <w:jc w:val="both"/>
        <w:rPr>
          <w:color w:val="000000"/>
        </w:rPr>
      </w:pPr>
      <w:r w:rsidRPr="005708AC">
        <w:rPr>
          <w:color w:val="000000"/>
        </w:rPr>
        <w:t>1</w:t>
      </w:r>
      <w:r w:rsidR="00594B62" w:rsidRPr="005708AC">
        <w:rPr>
          <w:color w:val="000000"/>
        </w:rPr>
        <w:t xml:space="preserve">6. </w:t>
      </w:r>
      <w:r w:rsidR="00E25060" w:rsidRPr="005708AC">
        <w:rPr>
          <w:color w:val="000000"/>
        </w:rPr>
        <w:t>«</w:t>
      </w:r>
      <w:r w:rsidRPr="005708AC">
        <w:rPr>
          <w:color w:val="000000"/>
        </w:rPr>
        <w:t xml:space="preserve">Создание условий для предоставления транспортных услуг населению городского </w:t>
      </w:r>
      <w:proofErr w:type="gramStart"/>
      <w:r w:rsidRPr="005708AC">
        <w:rPr>
          <w:color w:val="000000"/>
        </w:rPr>
        <w:t>округа</w:t>
      </w:r>
      <w:proofErr w:type="gramEnd"/>
      <w:r w:rsidRPr="005708AC">
        <w:rPr>
          <w:color w:val="000000"/>
        </w:rPr>
        <w:t xml:space="preserve"> ЗАТО Фокино на 2017-202</w:t>
      </w:r>
      <w:r w:rsidR="00CA76E4">
        <w:rPr>
          <w:color w:val="000000"/>
        </w:rPr>
        <w:t>6</w:t>
      </w:r>
      <w:r w:rsidRPr="005708AC">
        <w:rPr>
          <w:color w:val="000000"/>
        </w:rPr>
        <w:t xml:space="preserve"> г</w:t>
      </w:r>
      <w:r w:rsidR="00E25060" w:rsidRPr="005708AC">
        <w:rPr>
          <w:color w:val="000000"/>
        </w:rPr>
        <w:t>»</w:t>
      </w:r>
      <w:r w:rsidRPr="005708AC">
        <w:rPr>
          <w:color w:val="000000"/>
        </w:rPr>
        <w:t>.</w:t>
      </w:r>
    </w:p>
    <w:p w:rsidR="005A0F8C" w:rsidRPr="005708AC" w:rsidRDefault="005A0F8C" w:rsidP="00E25060">
      <w:pPr>
        <w:shd w:val="clear" w:color="auto" w:fill="FFFFFF"/>
        <w:jc w:val="both"/>
        <w:rPr>
          <w:color w:val="000000"/>
        </w:rPr>
      </w:pPr>
      <w:r w:rsidRPr="005708AC">
        <w:rPr>
          <w:color w:val="000000"/>
        </w:rPr>
        <w:t>1</w:t>
      </w:r>
      <w:r w:rsidR="00594B62" w:rsidRPr="005708AC">
        <w:rPr>
          <w:color w:val="000000"/>
        </w:rPr>
        <w:t xml:space="preserve">7. </w:t>
      </w:r>
      <w:r w:rsidR="00E25060" w:rsidRPr="005708AC">
        <w:rPr>
          <w:color w:val="000000"/>
        </w:rPr>
        <w:t>«</w:t>
      </w:r>
      <w:r w:rsidR="00594B62" w:rsidRPr="005708AC">
        <w:rPr>
          <w:color w:val="000000"/>
        </w:rPr>
        <w:t>П</w:t>
      </w:r>
      <w:r w:rsidRPr="005708AC">
        <w:rPr>
          <w:color w:val="000000"/>
        </w:rPr>
        <w:t xml:space="preserve">оддержка социально ориентированных некоммерческих организаций в городском округе ЗАТО Фокино и развитие общественного </w:t>
      </w:r>
      <w:proofErr w:type="gramStart"/>
      <w:r w:rsidRPr="005708AC">
        <w:rPr>
          <w:color w:val="000000"/>
        </w:rPr>
        <w:t>партнерства  на</w:t>
      </w:r>
      <w:proofErr w:type="gramEnd"/>
      <w:r w:rsidRPr="005708AC">
        <w:rPr>
          <w:color w:val="000000"/>
        </w:rPr>
        <w:t xml:space="preserve"> 2020-202</w:t>
      </w:r>
      <w:r w:rsidR="00CA76E4">
        <w:rPr>
          <w:color w:val="000000"/>
        </w:rPr>
        <w:t>6</w:t>
      </w:r>
      <w:r w:rsidRPr="005708AC">
        <w:rPr>
          <w:color w:val="000000"/>
        </w:rPr>
        <w:t xml:space="preserve"> годы. </w:t>
      </w:r>
    </w:p>
    <w:p w:rsidR="005A0F8C" w:rsidRPr="005708AC" w:rsidRDefault="005A0F8C" w:rsidP="00E25060">
      <w:pPr>
        <w:shd w:val="clear" w:color="auto" w:fill="FFFFFF"/>
        <w:jc w:val="both"/>
        <w:rPr>
          <w:color w:val="000000"/>
        </w:rPr>
      </w:pPr>
      <w:r w:rsidRPr="005708AC">
        <w:rPr>
          <w:color w:val="000000"/>
        </w:rPr>
        <w:lastRenderedPageBreak/>
        <w:t>1</w:t>
      </w:r>
      <w:r w:rsidR="00594B62" w:rsidRPr="005708AC">
        <w:rPr>
          <w:color w:val="000000"/>
        </w:rPr>
        <w:t xml:space="preserve">8. </w:t>
      </w:r>
      <w:r w:rsidR="00E25060" w:rsidRPr="005708AC">
        <w:rPr>
          <w:color w:val="000000"/>
        </w:rPr>
        <w:t>«</w:t>
      </w:r>
      <w:proofErr w:type="gramStart"/>
      <w:r w:rsidRPr="005708AC">
        <w:rPr>
          <w:color w:val="000000"/>
        </w:rPr>
        <w:t>Формирование  современной</w:t>
      </w:r>
      <w:proofErr w:type="gramEnd"/>
      <w:r w:rsidRPr="005708AC">
        <w:rPr>
          <w:color w:val="000000"/>
        </w:rPr>
        <w:t xml:space="preserve"> городской среды на территории городского округа ЗАТО  Фокино на 2018-2027 годы</w:t>
      </w:r>
      <w:r w:rsidR="00E25060" w:rsidRPr="005708AC">
        <w:rPr>
          <w:color w:val="000000"/>
        </w:rPr>
        <w:t>»</w:t>
      </w:r>
      <w:r w:rsidRPr="005708AC">
        <w:rPr>
          <w:color w:val="000000"/>
        </w:rPr>
        <w:t>.</w:t>
      </w:r>
    </w:p>
    <w:p w:rsidR="005A0F8C" w:rsidRPr="005708AC" w:rsidRDefault="00594B62" w:rsidP="00E25060">
      <w:pPr>
        <w:shd w:val="clear" w:color="auto" w:fill="FFFFFF"/>
        <w:jc w:val="both"/>
        <w:rPr>
          <w:color w:val="000000"/>
        </w:rPr>
      </w:pPr>
      <w:r w:rsidRPr="005708AC">
        <w:rPr>
          <w:color w:val="000000"/>
        </w:rPr>
        <w:t xml:space="preserve">19. </w:t>
      </w:r>
      <w:r w:rsidR="00E25060" w:rsidRPr="005708AC">
        <w:rPr>
          <w:color w:val="000000"/>
        </w:rPr>
        <w:t>«</w:t>
      </w:r>
      <w:r w:rsidR="005A0F8C" w:rsidRPr="005708AC">
        <w:rPr>
          <w:color w:val="000000"/>
        </w:rPr>
        <w:t xml:space="preserve">Организация обеспечения населения твердым топливом (дровами) на территории городского </w:t>
      </w:r>
      <w:proofErr w:type="gramStart"/>
      <w:r w:rsidR="005A0F8C" w:rsidRPr="005708AC">
        <w:rPr>
          <w:color w:val="000000"/>
        </w:rPr>
        <w:t>округа</w:t>
      </w:r>
      <w:proofErr w:type="gramEnd"/>
      <w:r w:rsidR="005A0F8C" w:rsidRPr="005708AC">
        <w:rPr>
          <w:color w:val="000000"/>
        </w:rPr>
        <w:t xml:space="preserve"> ЗАТО Фокино на 2020-202</w:t>
      </w:r>
      <w:r w:rsidR="00CA76E4">
        <w:rPr>
          <w:color w:val="000000"/>
        </w:rPr>
        <w:t>6</w:t>
      </w:r>
      <w:r w:rsidR="005A0F8C" w:rsidRPr="005708AC">
        <w:rPr>
          <w:color w:val="000000"/>
        </w:rPr>
        <w:t xml:space="preserve"> годы</w:t>
      </w:r>
      <w:r w:rsidR="00E25060" w:rsidRPr="005708AC">
        <w:rPr>
          <w:color w:val="000000"/>
        </w:rPr>
        <w:t>»</w:t>
      </w:r>
      <w:r w:rsidR="00357CAF" w:rsidRPr="005708AC">
        <w:rPr>
          <w:color w:val="000000"/>
        </w:rPr>
        <w:t>.</w:t>
      </w:r>
    </w:p>
    <w:p w:rsidR="005A0F8C" w:rsidRPr="005708AC" w:rsidRDefault="00594B62" w:rsidP="00E25060">
      <w:pPr>
        <w:shd w:val="clear" w:color="auto" w:fill="FFFFFF"/>
        <w:jc w:val="both"/>
        <w:rPr>
          <w:color w:val="000000"/>
        </w:rPr>
      </w:pPr>
      <w:r w:rsidRPr="005708AC">
        <w:rPr>
          <w:color w:val="000000"/>
        </w:rPr>
        <w:t xml:space="preserve">20. </w:t>
      </w:r>
      <w:r w:rsidR="00E25060" w:rsidRPr="005708AC">
        <w:rPr>
          <w:color w:val="000000"/>
        </w:rPr>
        <w:t>«</w:t>
      </w:r>
      <w:r w:rsidR="005A0F8C" w:rsidRPr="005708AC">
        <w:rPr>
          <w:color w:val="000000"/>
        </w:rPr>
        <w:t xml:space="preserve">Комплексного развития транспортной инфраструктуры городского </w:t>
      </w:r>
      <w:proofErr w:type="gramStart"/>
      <w:r w:rsidR="005A0F8C" w:rsidRPr="005708AC">
        <w:rPr>
          <w:color w:val="000000"/>
        </w:rPr>
        <w:t>округа</w:t>
      </w:r>
      <w:proofErr w:type="gramEnd"/>
      <w:r w:rsidR="005A0F8C" w:rsidRPr="005708AC">
        <w:rPr>
          <w:color w:val="000000"/>
        </w:rPr>
        <w:t xml:space="preserve"> ЗАТО Фокино на период 2020-2030 годы</w:t>
      </w:r>
      <w:r w:rsidR="00E25060" w:rsidRPr="005708AC">
        <w:rPr>
          <w:color w:val="000000"/>
        </w:rPr>
        <w:t>»</w:t>
      </w:r>
      <w:r w:rsidR="00357CAF" w:rsidRPr="005708AC">
        <w:rPr>
          <w:color w:val="000000"/>
        </w:rPr>
        <w:t>.</w:t>
      </w:r>
    </w:p>
    <w:p w:rsidR="005A0F8C" w:rsidRPr="005708AC" w:rsidRDefault="00594B62" w:rsidP="00E25060">
      <w:pPr>
        <w:shd w:val="clear" w:color="auto" w:fill="FFFFFF"/>
        <w:jc w:val="both"/>
        <w:rPr>
          <w:color w:val="000000"/>
        </w:rPr>
      </w:pPr>
      <w:r w:rsidRPr="005708AC">
        <w:rPr>
          <w:color w:val="000000"/>
        </w:rPr>
        <w:t xml:space="preserve">21. </w:t>
      </w:r>
      <w:r w:rsidR="00E25060" w:rsidRPr="005708AC">
        <w:rPr>
          <w:color w:val="000000"/>
        </w:rPr>
        <w:t>«</w:t>
      </w:r>
      <w:r w:rsidRPr="005708AC">
        <w:rPr>
          <w:color w:val="000000"/>
        </w:rPr>
        <w:t>П</w:t>
      </w:r>
      <w:r w:rsidR="005A0F8C" w:rsidRPr="005708AC">
        <w:rPr>
          <w:color w:val="000000"/>
        </w:rPr>
        <w:t xml:space="preserve">рофилактика злоупотребления наркотических средств и психотропных веществ на территории городского </w:t>
      </w:r>
      <w:proofErr w:type="gramStart"/>
      <w:r w:rsidR="005A0F8C" w:rsidRPr="005708AC">
        <w:rPr>
          <w:color w:val="000000"/>
        </w:rPr>
        <w:t>округа</w:t>
      </w:r>
      <w:proofErr w:type="gramEnd"/>
      <w:r w:rsidR="005A0F8C" w:rsidRPr="005708AC">
        <w:rPr>
          <w:color w:val="000000"/>
        </w:rPr>
        <w:t xml:space="preserve"> ЗАТО Фокино на 2020-202</w:t>
      </w:r>
      <w:r w:rsidR="00CA76E4">
        <w:rPr>
          <w:color w:val="000000"/>
        </w:rPr>
        <w:t>6</w:t>
      </w:r>
      <w:r w:rsidR="005A0F8C" w:rsidRPr="005708AC">
        <w:rPr>
          <w:color w:val="000000"/>
        </w:rPr>
        <w:t xml:space="preserve"> годы</w:t>
      </w:r>
      <w:r w:rsidR="00E25060" w:rsidRPr="005708AC">
        <w:rPr>
          <w:color w:val="000000"/>
        </w:rPr>
        <w:t>»</w:t>
      </w:r>
      <w:r w:rsidR="00357CAF" w:rsidRPr="005708AC">
        <w:rPr>
          <w:color w:val="000000"/>
        </w:rPr>
        <w:t>.</w:t>
      </w:r>
    </w:p>
    <w:p w:rsidR="005A0F8C" w:rsidRPr="005708AC" w:rsidRDefault="002947ED" w:rsidP="00E25060">
      <w:pPr>
        <w:shd w:val="clear" w:color="auto" w:fill="FFFFFF"/>
        <w:jc w:val="both"/>
        <w:rPr>
          <w:color w:val="000000"/>
        </w:rPr>
      </w:pPr>
      <w:r w:rsidRPr="005708AC">
        <w:rPr>
          <w:color w:val="000000"/>
        </w:rPr>
        <w:t xml:space="preserve">22. </w:t>
      </w:r>
      <w:r w:rsidR="00E25060" w:rsidRPr="005708AC">
        <w:rPr>
          <w:color w:val="000000"/>
        </w:rPr>
        <w:t>«</w:t>
      </w:r>
      <w:r w:rsidR="005A0F8C" w:rsidRPr="005708AC">
        <w:rPr>
          <w:color w:val="000000"/>
        </w:rPr>
        <w:t xml:space="preserve">Защита прав потребителей на территории городского </w:t>
      </w:r>
      <w:proofErr w:type="gramStart"/>
      <w:r w:rsidR="005A0F8C" w:rsidRPr="005708AC">
        <w:rPr>
          <w:color w:val="000000"/>
        </w:rPr>
        <w:t>округа</w:t>
      </w:r>
      <w:proofErr w:type="gramEnd"/>
      <w:r w:rsidR="005A0F8C" w:rsidRPr="005708AC">
        <w:rPr>
          <w:color w:val="000000"/>
        </w:rPr>
        <w:t xml:space="preserve"> ЗАТО Фокино на 2021-202</w:t>
      </w:r>
      <w:r w:rsidR="00D65ADA">
        <w:rPr>
          <w:color w:val="000000"/>
        </w:rPr>
        <w:t>6</w:t>
      </w:r>
      <w:r w:rsidR="005A0F8C" w:rsidRPr="005708AC">
        <w:rPr>
          <w:color w:val="000000"/>
        </w:rPr>
        <w:t xml:space="preserve"> годы</w:t>
      </w:r>
      <w:r w:rsidR="00E25060" w:rsidRPr="005708AC">
        <w:rPr>
          <w:color w:val="000000"/>
        </w:rPr>
        <w:t>»</w:t>
      </w:r>
      <w:r w:rsidR="00357CAF" w:rsidRPr="005708AC">
        <w:rPr>
          <w:color w:val="000000"/>
        </w:rPr>
        <w:t>.</w:t>
      </w:r>
    </w:p>
    <w:p w:rsidR="005A0F8C" w:rsidRPr="005708AC" w:rsidRDefault="002947ED" w:rsidP="00E25060">
      <w:pPr>
        <w:shd w:val="clear" w:color="auto" w:fill="FFFFFF"/>
        <w:jc w:val="both"/>
        <w:rPr>
          <w:color w:val="000000"/>
        </w:rPr>
      </w:pPr>
      <w:r w:rsidRPr="005708AC">
        <w:rPr>
          <w:color w:val="000000"/>
        </w:rPr>
        <w:t xml:space="preserve">23. </w:t>
      </w:r>
      <w:r w:rsidR="00E25060" w:rsidRPr="005708AC">
        <w:rPr>
          <w:color w:val="000000"/>
        </w:rPr>
        <w:t>«</w:t>
      </w:r>
      <w:r w:rsidR="005A0F8C" w:rsidRPr="005708AC">
        <w:rPr>
          <w:color w:val="000000"/>
        </w:rPr>
        <w:t xml:space="preserve">Укрепление общественного здоровья жителей городского </w:t>
      </w:r>
      <w:proofErr w:type="gramStart"/>
      <w:r w:rsidR="005A0F8C" w:rsidRPr="005708AC">
        <w:rPr>
          <w:color w:val="000000"/>
        </w:rPr>
        <w:t>округа</w:t>
      </w:r>
      <w:proofErr w:type="gramEnd"/>
      <w:r w:rsidR="005A0F8C" w:rsidRPr="005708AC">
        <w:rPr>
          <w:color w:val="000000"/>
        </w:rPr>
        <w:t xml:space="preserve"> ЗАТО Фокино на 2020-2024 г</w:t>
      </w:r>
      <w:r w:rsidRPr="005708AC">
        <w:rPr>
          <w:color w:val="000000"/>
        </w:rPr>
        <w:t>оды</w:t>
      </w:r>
      <w:r w:rsidR="00E25060" w:rsidRPr="005708AC">
        <w:rPr>
          <w:color w:val="000000"/>
        </w:rPr>
        <w:t>»</w:t>
      </w:r>
      <w:r w:rsidR="00357CAF" w:rsidRPr="005708AC">
        <w:rPr>
          <w:color w:val="000000"/>
        </w:rPr>
        <w:t>.</w:t>
      </w:r>
    </w:p>
    <w:p w:rsidR="005A0F8C" w:rsidRPr="005708AC" w:rsidRDefault="005A0F8C" w:rsidP="00E25060">
      <w:pPr>
        <w:shd w:val="clear" w:color="auto" w:fill="FFFFFF"/>
        <w:jc w:val="both"/>
        <w:rPr>
          <w:color w:val="000000"/>
        </w:rPr>
      </w:pPr>
      <w:r w:rsidRPr="005708AC">
        <w:rPr>
          <w:color w:val="000000"/>
        </w:rPr>
        <w:t>2</w:t>
      </w:r>
      <w:r w:rsidR="002947ED" w:rsidRPr="005708AC">
        <w:rPr>
          <w:color w:val="000000"/>
        </w:rPr>
        <w:t xml:space="preserve">4. </w:t>
      </w:r>
      <w:r w:rsidR="00E25060" w:rsidRPr="005708AC">
        <w:rPr>
          <w:color w:val="000000"/>
        </w:rPr>
        <w:t>«</w:t>
      </w:r>
      <w:r w:rsidRPr="005708AC">
        <w:rPr>
          <w:color w:val="000000"/>
        </w:rPr>
        <w:t xml:space="preserve">Комплексные кадастровые работы на территории городского </w:t>
      </w:r>
      <w:proofErr w:type="gramStart"/>
      <w:r w:rsidRPr="005708AC">
        <w:rPr>
          <w:color w:val="000000"/>
        </w:rPr>
        <w:t>округа</w:t>
      </w:r>
      <w:proofErr w:type="gramEnd"/>
      <w:r w:rsidRPr="005708AC">
        <w:rPr>
          <w:color w:val="000000"/>
        </w:rPr>
        <w:t xml:space="preserve"> ЗАТО Фокино на период 2023-202</w:t>
      </w:r>
      <w:r w:rsidR="003A28E8">
        <w:rPr>
          <w:color w:val="000000"/>
        </w:rPr>
        <w:t>6</w:t>
      </w:r>
      <w:r w:rsidRPr="005708AC">
        <w:rPr>
          <w:color w:val="000000"/>
        </w:rPr>
        <w:t xml:space="preserve"> годы</w:t>
      </w:r>
      <w:r w:rsidR="00E25060" w:rsidRPr="005708AC">
        <w:rPr>
          <w:color w:val="000000"/>
        </w:rPr>
        <w:t>»</w:t>
      </w:r>
      <w:r w:rsidR="00357CAF" w:rsidRPr="005708AC">
        <w:rPr>
          <w:color w:val="000000"/>
        </w:rPr>
        <w:t>.</w:t>
      </w:r>
    </w:p>
    <w:p w:rsidR="005A0F8C" w:rsidRPr="005708AC" w:rsidRDefault="002947ED" w:rsidP="00E25060">
      <w:pPr>
        <w:shd w:val="clear" w:color="auto" w:fill="FFFFFF"/>
        <w:jc w:val="both"/>
        <w:rPr>
          <w:color w:val="000000"/>
        </w:rPr>
      </w:pPr>
      <w:r w:rsidRPr="005708AC">
        <w:rPr>
          <w:color w:val="000000"/>
        </w:rPr>
        <w:t xml:space="preserve">25. </w:t>
      </w:r>
      <w:r w:rsidR="00E25060" w:rsidRPr="005708AC">
        <w:rPr>
          <w:color w:val="000000"/>
        </w:rPr>
        <w:t>«</w:t>
      </w:r>
      <w:r w:rsidR="005A0F8C" w:rsidRPr="005708AC">
        <w:rPr>
          <w:color w:val="000000"/>
        </w:rPr>
        <w:t xml:space="preserve">Формирование законопослушного поведения участников дорожного движения на территории городского </w:t>
      </w:r>
      <w:proofErr w:type="gramStart"/>
      <w:r w:rsidR="005A0F8C" w:rsidRPr="005708AC">
        <w:rPr>
          <w:color w:val="000000"/>
        </w:rPr>
        <w:t>округа</w:t>
      </w:r>
      <w:proofErr w:type="gramEnd"/>
      <w:r w:rsidR="005A0F8C" w:rsidRPr="005708AC">
        <w:rPr>
          <w:color w:val="000000"/>
        </w:rPr>
        <w:t xml:space="preserve"> ЗАТО Фокино на 2023-202</w:t>
      </w:r>
      <w:r w:rsidR="003A28E8">
        <w:rPr>
          <w:color w:val="000000"/>
        </w:rPr>
        <w:t>6</w:t>
      </w:r>
      <w:r w:rsidR="005A0F8C" w:rsidRPr="005708AC">
        <w:rPr>
          <w:color w:val="000000"/>
        </w:rPr>
        <w:t xml:space="preserve"> годы</w:t>
      </w:r>
      <w:r w:rsidR="00E25060" w:rsidRPr="005708AC">
        <w:rPr>
          <w:color w:val="000000"/>
        </w:rPr>
        <w:t>»</w:t>
      </w:r>
      <w:r w:rsidR="00357CAF" w:rsidRPr="005708AC">
        <w:rPr>
          <w:color w:val="000000"/>
        </w:rPr>
        <w:t>.</w:t>
      </w:r>
    </w:p>
    <w:p w:rsidR="005A0F8C" w:rsidRDefault="002947ED" w:rsidP="00E25060">
      <w:pPr>
        <w:shd w:val="clear" w:color="auto" w:fill="FFFFFF"/>
        <w:jc w:val="both"/>
        <w:rPr>
          <w:color w:val="000000"/>
        </w:rPr>
      </w:pPr>
      <w:r w:rsidRPr="005708AC">
        <w:rPr>
          <w:color w:val="000000"/>
        </w:rPr>
        <w:t>26.</w:t>
      </w:r>
      <w:r w:rsidR="00357CAF" w:rsidRPr="005708AC">
        <w:rPr>
          <w:color w:val="000000"/>
        </w:rPr>
        <w:t xml:space="preserve"> </w:t>
      </w:r>
      <w:r w:rsidR="00E25060" w:rsidRPr="005708AC">
        <w:rPr>
          <w:color w:val="000000"/>
        </w:rPr>
        <w:t>«</w:t>
      </w:r>
      <w:r w:rsidR="005A0F8C" w:rsidRPr="005708AC">
        <w:rPr>
          <w:color w:val="000000"/>
        </w:rPr>
        <w:t xml:space="preserve">Развитие внутреннего туризма в городском </w:t>
      </w:r>
      <w:proofErr w:type="gramStart"/>
      <w:r w:rsidR="005A0F8C" w:rsidRPr="005708AC">
        <w:rPr>
          <w:color w:val="000000"/>
        </w:rPr>
        <w:t>округе</w:t>
      </w:r>
      <w:proofErr w:type="gramEnd"/>
      <w:r w:rsidR="005A0F8C" w:rsidRPr="005708AC">
        <w:rPr>
          <w:color w:val="000000"/>
        </w:rPr>
        <w:t xml:space="preserve"> ЗАТО Фокино на период 2023-202</w:t>
      </w:r>
      <w:r w:rsidR="00D65ADA">
        <w:rPr>
          <w:color w:val="000000"/>
        </w:rPr>
        <w:t>6</w:t>
      </w:r>
      <w:r w:rsidR="005A0F8C" w:rsidRPr="005708AC">
        <w:rPr>
          <w:color w:val="000000"/>
        </w:rPr>
        <w:t xml:space="preserve"> годов</w:t>
      </w:r>
      <w:r w:rsidR="00E25060" w:rsidRPr="005708AC">
        <w:rPr>
          <w:color w:val="000000"/>
        </w:rPr>
        <w:t>»</w:t>
      </w:r>
      <w:r w:rsidR="00357CAF" w:rsidRPr="005708AC">
        <w:rPr>
          <w:color w:val="000000"/>
        </w:rPr>
        <w:t>.</w:t>
      </w:r>
    </w:p>
    <w:p w:rsidR="00D1602C" w:rsidRPr="00494FAF" w:rsidRDefault="00D1602C" w:rsidP="00494FAF">
      <w:pPr>
        <w:shd w:val="clear" w:color="auto" w:fill="FFFFFF"/>
        <w:jc w:val="both"/>
        <w:rPr>
          <w:color w:val="000000"/>
        </w:rPr>
      </w:pPr>
      <w:bookmarkStart w:id="0" w:name="_GoBack"/>
      <w:bookmarkEnd w:id="0"/>
    </w:p>
    <w:p w:rsidR="00D1602C" w:rsidRDefault="00D1602C" w:rsidP="00D20DC7">
      <w:pPr>
        <w:pStyle w:val="docdata"/>
        <w:widowControl w:val="0"/>
        <w:spacing w:before="0" w:beforeAutospacing="0" w:after="0" w:afterAutospacing="0"/>
        <w:ind w:firstLine="709"/>
        <w:jc w:val="center"/>
        <w:rPr>
          <w:bCs/>
          <w:color w:val="000000"/>
          <w:sz w:val="26"/>
          <w:szCs w:val="26"/>
        </w:rPr>
      </w:pPr>
    </w:p>
    <w:p w:rsidR="00686A0E" w:rsidRDefault="00944FBC" w:rsidP="00D20DC7">
      <w:pPr>
        <w:pStyle w:val="docdata"/>
        <w:widowControl w:val="0"/>
        <w:spacing w:before="0" w:beforeAutospacing="0" w:after="0" w:afterAutospacing="0"/>
        <w:ind w:firstLine="709"/>
        <w:jc w:val="center"/>
        <w:rPr>
          <w:bCs/>
          <w:color w:val="000000"/>
          <w:sz w:val="26"/>
          <w:szCs w:val="26"/>
        </w:rPr>
      </w:pPr>
      <w:r w:rsidRPr="00C41471">
        <w:rPr>
          <w:bCs/>
          <w:color w:val="000000"/>
          <w:sz w:val="26"/>
          <w:szCs w:val="26"/>
        </w:rPr>
        <w:t>2. 2. Инве</w:t>
      </w:r>
      <w:r w:rsidR="00D20DC7">
        <w:rPr>
          <w:bCs/>
          <w:color w:val="000000"/>
          <w:sz w:val="26"/>
          <w:szCs w:val="26"/>
        </w:rPr>
        <w:t>с</w:t>
      </w:r>
      <w:r w:rsidR="003018BF">
        <w:rPr>
          <w:bCs/>
          <w:color w:val="000000"/>
          <w:sz w:val="26"/>
          <w:szCs w:val="26"/>
        </w:rPr>
        <w:t>тиционные проекты, реализуемые</w:t>
      </w:r>
      <w:r w:rsidR="00D20DC7">
        <w:rPr>
          <w:bCs/>
          <w:color w:val="000000"/>
          <w:sz w:val="26"/>
          <w:szCs w:val="26"/>
        </w:rPr>
        <w:t xml:space="preserve"> в 202</w:t>
      </w:r>
      <w:r w:rsidR="003018BF">
        <w:rPr>
          <w:bCs/>
          <w:color w:val="000000"/>
          <w:sz w:val="26"/>
          <w:szCs w:val="26"/>
        </w:rPr>
        <w:t>4</w:t>
      </w:r>
      <w:r w:rsidR="00D20DC7">
        <w:rPr>
          <w:bCs/>
          <w:color w:val="000000"/>
          <w:sz w:val="26"/>
          <w:szCs w:val="26"/>
        </w:rPr>
        <w:t xml:space="preserve"> году</w:t>
      </w:r>
    </w:p>
    <w:p w:rsidR="00D20DC7" w:rsidRPr="00DD0B5E" w:rsidRDefault="00D20DC7" w:rsidP="00D20DC7">
      <w:pPr>
        <w:pStyle w:val="docdata"/>
        <w:widowControl w:val="0"/>
        <w:spacing w:before="0" w:beforeAutospacing="0" w:after="0" w:afterAutospacing="0"/>
        <w:ind w:firstLine="709"/>
        <w:jc w:val="center"/>
        <w:rPr>
          <w:color w:val="000000" w:themeColor="text1"/>
          <w:sz w:val="22"/>
          <w:szCs w:val="22"/>
        </w:rPr>
      </w:pPr>
    </w:p>
    <w:tbl>
      <w:tblPr>
        <w:tblW w:w="10061"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2800"/>
        <w:gridCol w:w="2268"/>
        <w:gridCol w:w="1418"/>
        <w:gridCol w:w="3120"/>
      </w:tblGrid>
      <w:tr w:rsidR="002A352E" w:rsidRPr="002A352E" w:rsidTr="00E42FA4">
        <w:trPr>
          <w:tblCellSpacing w:w="0" w:type="dxa"/>
        </w:trPr>
        <w:tc>
          <w:tcPr>
            <w:tcW w:w="455" w:type="dxa"/>
            <w:tcBorders>
              <w:top w:val="single" w:sz="4" w:space="0" w:color="000000"/>
              <w:left w:val="single" w:sz="4" w:space="0" w:color="000000"/>
              <w:bottom w:val="single" w:sz="4" w:space="0" w:color="000000"/>
              <w:right w:val="single" w:sz="4" w:space="0" w:color="000000"/>
            </w:tcBorders>
            <w:vAlign w:val="center"/>
            <w:hideMark/>
          </w:tcPr>
          <w:p w:rsidR="00A707B2" w:rsidRPr="00A707B2" w:rsidRDefault="00A707B2" w:rsidP="00DD0B5E">
            <w:pPr>
              <w:widowControl w:val="0"/>
              <w:shd w:val="clear" w:color="auto" w:fill="FFFFFF" w:themeFill="background1"/>
              <w:jc w:val="center"/>
              <w:rPr>
                <w:color w:val="000000" w:themeColor="text1"/>
                <w:sz w:val="22"/>
                <w:szCs w:val="22"/>
                <w:lang w:eastAsia="ru-RU"/>
              </w:rPr>
            </w:pPr>
            <w:r w:rsidRPr="00A707B2">
              <w:rPr>
                <w:bCs/>
                <w:color w:val="000000" w:themeColor="text1"/>
                <w:sz w:val="22"/>
                <w:szCs w:val="22"/>
                <w:lang w:eastAsia="ru-RU"/>
              </w:rPr>
              <w:t>№</w:t>
            </w: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A707B2" w:rsidRPr="00A707B2" w:rsidRDefault="00A707B2" w:rsidP="00DD0B5E">
            <w:pPr>
              <w:widowControl w:val="0"/>
              <w:shd w:val="clear" w:color="auto" w:fill="FFFFFF" w:themeFill="background1"/>
              <w:jc w:val="center"/>
              <w:rPr>
                <w:color w:val="000000" w:themeColor="text1"/>
                <w:sz w:val="22"/>
                <w:szCs w:val="22"/>
                <w:lang w:eastAsia="ru-RU"/>
              </w:rPr>
            </w:pPr>
            <w:r w:rsidRPr="00A707B2">
              <w:rPr>
                <w:bCs/>
                <w:color w:val="000000" w:themeColor="text1"/>
                <w:sz w:val="22"/>
                <w:szCs w:val="22"/>
                <w:lang w:eastAsia="ru-RU"/>
              </w:rPr>
              <w:t>Наименование инвестиционного проекта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707B2" w:rsidRPr="00A707B2" w:rsidRDefault="00A707B2" w:rsidP="00DD0B5E">
            <w:pPr>
              <w:widowControl w:val="0"/>
              <w:shd w:val="clear" w:color="auto" w:fill="FFFFFF" w:themeFill="background1"/>
              <w:jc w:val="center"/>
              <w:rPr>
                <w:color w:val="000000" w:themeColor="text1"/>
                <w:sz w:val="22"/>
                <w:szCs w:val="22"/>
                <w:lang w:eastAsia="ru-RU"/>
              </w:rPr>
            </w:pPr>
            <w:r w:rsidRPr="00A707B2">
              <w:rPr>
                <w:bCs/>
                <w:color w:val="000000" w:themeColor="text1"/>
                <w:sz w:val="22"/>
                <w:szCs w:val="22"/>
                <w:lang w:eastAsia="ru-RU"/>
              </w:rPr>
              <w:t>Инициатор/ Инвестор</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707B2" w:rsidRPr="00A707B2" w:rsidRDefault="00D20DC7" w:rsidP="00FF5129">
            <w:pPr>
              <w:widowControl w:val="0"/>
              <w:shd w:val="clear" w:color="auto" w:fill="FFFFFF" w:themeFill="background1"/>
              <w:jc w:val="center"/>
              <w:rPr>
                <w:color w:val="000000" w:themeColor="text1"/>
                <w:sz w:val="22"/>
                <w:szCs w:val="22"/>
                <w:lang w:eastAsia="ru-RU"/>
              </w:rPr>
            </w:pPr>
            <w:r>
              <w:rPr>
                <w:bCs/>
                <w:color w:val="000000" w:themeColor="text1"/>
                <w:sz w:val="22"/>
                <w:szCs w:val="22"/>
                <w:lang w:eastAsia="ru-RU"/>
              </w:rPr>
              <w:t>О</w:t>
            </w:r>
            <w:r w:rsidR="00A707B2" w:rsidRPr="00A707B2">
              <w:rPr>
                <w:bCs/>
                <w:color w:val="000000" w:themeColor="text1"/>
                <w:sz w:val="22"/>
                <w:szCs w:val="22"/>
                <w:lang w:eastAsia="ru-RU"/>
              </w:rPr>
              <w:t xml:space="preserve">бъем инвестиций, </w:t>
            </w:r>
            <w:proofErr w:type="spellStart"/>
            <w:r w:rsidR="00A707B2" w:rsidRPr="00A707B2">
              <w:rPr>
                <w:bCs/>
                <w:color w:val="000000" w:themeColor="text1"/>
                <w:sz w:val="22"/>
                <w:szCs w:val="22"/>
                <w:lang w:eastAsia="ru-RU"/>
              </w:rPr>
              <w:t>млн.руб</w:t>
            </w:r>
            <w:proofErr w:type="spellEnd"/>
            <w:r w:rsidR="00A707B2" w:rsidRPr="00A707B2">
              <w:rPr>
                <w:bCs/>
                <w:color w:val="000000" w:themeColor="text1"/>
                <w:sz w:val="22"/>
                <w:szCs w:val="22"/>
                <w:lang w:eastAsia="ru-RU"/>
              </w:rPr>
              <w:t>.</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A707B2" w:rsidRPr="00624711" w:rsidRDefault="00A707B2" w:rsidP="00D1602C">
            <w:pPr>
              <w:widowControl w:val="0"/>
              <w:shd w:val="clear" w:color="auto" w:fill="FFFFFF" w:themeFill="background1"/>
              <w:jc w:val="center"/>
              <w:rPr>
                <w:bCs/>
                <w:color w:val="000000" w:themeColor="text1"/>
                <w:sz w:val="22"/>
                <w:szCs w:val="22"/>
                <w:lang w:eastAsia="ru-RU"/>
              </w:rPr>
            </w:pPr>
            <w:r w:rsidRPr="00A707B2">
              <w:rPr>
                <w:bCs/>
                <w:color w:val="000000" w:themeColor="text1"/>
                <w:sz w:val="22"/>
                <w:szCs w:val="22"/>
                <w:lang w:eastAsia="ru-RU"/>
              </w:rPr>
              <w:t>Ожидаемый результат</w:t>
            </w:r>
            <w:r w:rsidR="00624711">
              <w:rPr>
                <w:bCs/>
                <w:color w:val="000000" w:themeColor="text1"/>
                <w:sz w:val="22"/>
                <w:szCs w:val="22"/>
                <w:lang w:eastAsia="ru-RU"/>
              </w:rPr>
              <w:t xml:space="preserve">, </w:t>
            </w:r>
            <w:proofErr w:type="gramStart"/>
            <w:r w:rsidR="00624711">
              <w:rPr>
                <w:bCs/>
                <w:color w:val="000000" w:themeColor="text1"/>
                <w:sz w:val="22"/>
                <w:szCs w:val="22"/>
                <w:lang w:eastAsia="ru-RU"/>
              </w:rPr>
              <w:t>исполнение  в</w:t>
            </w:r>
            <w:proofErr w:type="gramEnd"/>
            <w:r w:rsidR="00624711">
              <w:rPr>
                <w:bCs/>
                <w:color w:val="000000" w:themeColor="text1"/>
                <w:sz w:val="22"/>
                <w:szCs w:val="22"/>
                <w:lang w:eastAsia="ru-RU"/>
              </w:rPr>
              <w:t xml:space="preserve"> </w:t>
            </w:r>
            <w:r w:rsidR="00075DFB">
              <w:rPr>
                <w:bCs/>
                <w:color w:val="000000" w:themeColor="text1"/>
                <w:sz w:val="22"/>
                <w:szCs w:val="22"/>
                <w:lang w:eastAsia="ru-RU"/>
              </w:rPr>
              <w:t xml:space="preserve"> </w:t>
            </w:r>
            <w:r w:rsidR="00624711">
              <w:rPr>
                <w:bCs/>
                <w:color w:val="000000" w:themeColor="text1"/>
                <w:sz w:val="22"/>
                <w:szCs w:val="22"/>
                <w:lang w:eastAsia="ru-RU"/>
              </w:rPr>
              <w:t>202</w:t>
            </w:r>
            <w:r w:rsidR="00D1602C">
              <w:rPr>
                <w:bCs/>
                <w:color w:val="000000" w:themeColor="text1"/>
                <w:sz w:val="22"/>
                <w:szCs w:val="22"/>
                <w:lang w:eastAsia="ru-RU"/>
              </w:rPr>
              <w:t>4</w:t>
            </w:r>
            <w:r w:rsidR="00624711">
              <w:rPr>
                <w:bCs/>
                <w:color w:val="000000" w:themeColor="text1"/>
                <w:sz w:val="22"/>
                <w:szCs w:val="22"/>
                <w:lang w:eastAsia="ru-RU"/>
              </w:rPr>
              <w:t xml:space="preserve"> году</w:t>
            </w:r>
          </w:p>
        </w:tc>
      </w:tr>
      <w:tr w:rsidR="00324E93" w:rsidRPr="002A352E" w:rsidTr="00E42FA4">
        <w:trPr>
          <w:tblCellSpacing w:w="0" w:type="dxa"/>
        </w:trPr>
        <w:tc>
          <w:tcPr>
            <w:tcW w:w="455" w:type="dxa"/>
            <w:tcBorders>
              <w:top w:val="single" w:sz="4" w:space="0" w:color="000000"/>
              <w:left w:val="single" w:sz="4" w:space="0" w:color="000000"/>
              <w:bottom w:val="single" w:sz="4" w:space="0" w:color="000000"/>
              <w:right w:val="single" w:sz="4" w:space="0" w:color="000000"/>
            </w:tcBorders>
            <w:vAlign w:val="center"/>
          </w:tcPr>
          <w:p w:rsidR="00324E93" w:rsidRPr="00A707B2" w:rsidRDefault="00420F66" w:rsidP="00F401AE">
            <w:pPr>
              <w:widowControl w:val="0"/>
              <w:shd w:val="clear" w:color="auto" w:fill="FFFFFF" w:themeFill="background1"/>
              <w:jc w:val="both"/>
              <w:rPr>
                <w:color w:val="000000" w:themeColor="text1"/>
                <w:sz w:val="22"/>
                <w:szCs w:val="22"/>
                <w:lang w:eastAsia="ru-RU"/>
              </w:rPr>
            </w:pPr>
            <w:r>
              <w:rPr>
                <w:color w:val="000000" w:themeColor="text1"/>
                <w:sz w:val="22"/>
                <w:szCs w:val="22"/>
                <w:lang w:eastAsia="ru-RU"/>
              </w:rPr>
              <w:t>1</w:t>
            </w:r>
          </w:p>
        </w:tc>
        <w:tc>
          <w:tcPr>
            <w:tcW w:w="2800" w:type="dxa"/>
            <w:tcBorders>
              <w:top w:val="single" w:sz="4" w:space="0" w:color="000000"/>
              <w:left w:val="single" w:sz="4" w:space="0" w:color="000000"/>
              <w:bottom w:val="single" w:sz="4" w:space="0" w:color="000000"/>
              <w:right w:val="single" w:sz="4" w:space="0" w:color="000000"/>
            </w:tcBorders>
            <w:vAlign w:val="center"/>
          </w:tcPr>
          <w:p w:rsidR="00324E93" w:rsidRPr="002A352E" w:rsidRDefault="00324E93" w:rsidP="00F401AE">
            <w:pPr>
              <w:widowControl w:val="0"/>
              <w:shd w:val="clear" w:color="auto" w:fill="FFFFFF" w:themeFill="background1"/>
              <w:jc w:val="both"/>
              <w:rPr>
                <w:color w:val="000000" w:themeColor="text1"/>
                <w:sz w:val="22"/>
                <w:szCs w:val="22"/>
              </w:rPr>
            </w:pPr>
            <w:r w:rsidRPr="00324E93">
              <w:rPr>
                <w:color w:val="000000" w:themeColor="text1"/>
                <w:sz w:val="22"/>
                <w:szCs w:val="22"/>
              </w:rPr>
              <w:t xml:space="preserve">Переоснащение по модельному </w:t>
            </w:r>
            <w:proofErr w:type="gramStart"/>
            <w:r w:rsidRPr="00324E93">
              <w:rPr>
                <w:color w:val="000000" w:themeColor="text1"/>
                <w:sz w:val="22"/>
                <w:szCs w:val="22"/>
              </w:rPr>
              <w:t>стандарту  Центральной</w:t>
            </w:r>
            <w:proofErr w:type="gramEnd"/>
            <w:r w:rsidRPr="00324E93">
              <w:rPr>
                <w:color w:val="000000" w:themeColor="text1"/>
                <w:sz w:val="22"/>
                <w:szCs w:val="22"/>
              </w:rPr>
              <w:t xml:space="preserve"> городской библиотеки </w:t>
            </w:r>
            <w:proofErr w:type="spellStart"/>
            <w:r w:rsidRPr="00324E93">
              <w:rPr>
                <w:color w:val="000000" w:themeColor="text1"/>
                <w:sz w:val="22"/>
                <w:szCs w:val="22"/>
              </w:rPr>
              <w:t>им.Старцева</w:t>
            </w:r>
            <w:proofErr w:type="spellEnd"/>
            <w:r w:rsidRPr="00324E93">
              <w:rPr>
                <w:color w:val="000000" w:themeColor="text1"/>
                <w:sz w:val="22"/>
                <w:szCs w:val="22"/>
              </w:rPr>
              <w:t xml:space="preserve"> муниципального казенного учреждения «Централизованная библиотечная система городского округа ЗАТО Фокино» </w:t>
            </w:r>
            <w:proofErr w:type="spellStart"/>
            <w:r w:rsidRPr="00324E93">
              <w:rPr>
                <w:color w:val="000000" w:themeColor="text1"/>
                <w:sz w:val="22"/>
                <w:szCs w:val="22"/>
              </w:rPr>
              <w:t>г.Фокино</w:t>
            </w:r>
            <w:proofErr w:type="spellEnd"/>
            <w:r w:rsidRPr="00324E93">
              <w:rPr>
                <w:color w:val="000000" w:themeColor="text1"/>
                <w:sz w:val="22"/>
                <w:szCs w:val="22"/>
              </w:rPr>
              <w:t xml:space="preserve">, </w:t>
            </w:r>
            <w:proofErr w:type="spellStart"/>
            <w:r w:rsidRPr="00324E93">
              <w:rPr>
                <w:color w:val="000000" w:themeColor="text1"/>
                <w:sz w:val="22"/>
                <w:szCs w:val="22"/>
              </w:rPr>
              <w:t>ул.Постникова</w:t>
            </w:r>
            <w:proofErr w:type="spellEnd"/>
            <w:r w:rsidRPr="00324E93">
              <w:rPr>
                <w:color w:val="000000" w:themeColor="text1"/>
                <w:sz w:val="22"/>
                <w:szCs w:val="22"/>
              </w:rPr>
              <w:t>, дом 19</w:t>
            </w:r>
          </w:p>
        </w:tc>
        <w:tc>
          <w:tcPr>
            <w:tcW w:w="2268" w:type="dxa"/>
            <w:tcBorders>
              <w:top w:val="single" w:sz="4" w:space="0" w:color="000000"/>
              <w:left w:val="single" w:sz="4" w:space="0" w:color="000000"/>
              <w:bottom w:val="single" w:sz="4" w:space="0" w:color="000000"/>
              <w:right w:val="single" w:sz="4" w:space="0" w:color="000000"/>
            </w:tcBorders>
            <w:vAlign w:val="center"/>
          </w:tcPr>
          <w:p w:rsidR="00324E93" w:rsidRPr="002A352E" w:rsidRDefault="00324E93" w:rsidP="00F401AE">
            <w:pPr>
              <w:widowControl w:val="0"/>
              <w:shd w:val="clear" w:color="auto" w:fill="FFFFFF" w:themeFill="background1"/>
              <w:jc w:val="both"/>
              <w:rPr>
                <w:color w:val="000000" w:themeColor="text1"/>
                <w:sz w:val="22"/>
                <w:szCs w:val="22"/>
                <w:lang w:eastAsia="ru-RU"/>
              </w:rPr>
            </w:pPr>
            <w:r w:rsidRPr="00324E93">
              <w:rPr>
                <w:color w:val="000000" w:themeColor="text1"/>
                <w:sz w:val="22"/>
                <w:szCs w:val="22"/>
                <w:lang w:eastAsia="ru-RU"/>
              </w:rPr>
              <w:t xml:space="preserve">Отдел культуры и архивного дела администрации городского </w:t>
            </w:r>
            <w:proofErr w:type="gramStart"/>
            <w:r w:rsidRPr="00324E93">
              <w:rPr>
                <w:color w:val="000000" w:themeColor="text1"/>
                <w:sz w:val="22"/>
                <w:szCs w:val="22"/>
                <w:lang w:eastAsia="ru-RU"/>
              </w:rPr>
              <w:t>округа</w:t>
            </w:r>
            <w:proofErr w:type="gramEnd"/>
            <w:r w:rsidRPr="00324E93">
              <w:rPr>
                <w:color w:val="000000" w:themeColor="text1"/>
                <w:sz w:val="22"/>
                <w:szCs w:val="22"/>
                <w:lang w:eastAsia="ru-RU"/>
              </w:rPr>
              <w:t xml:space="preserve"> ЗАТО Фокино</w:t>
            </w:r>
          </w:p>
        </w:tc>
        <w:tc>
          <w:tcPr>
            <w:tcW w:w="1418" w:type="dxa"/>
            <w:tcBorders>
              <w:top w:val="single" w:sz="4" w:space="0" w:color="000000"/>
              <w:left w:val="single" w:sz="4" w:space="0" w:color="000000"/>
              <w:bottom w:val="single" w:sz="4" w:space="0" w:color="000000"/>
              <w:right w:val="single" w:sz="4" w:space="0" w:color="000000"/>
            </w:tcBorders>
          </w:tcPr>
          <w:p w:rsidR="00420F66" w:rsidRDefault="00420F66" w:rsidP="00F401AE">
            <w:pPr>
              <w:jc w:val="center"/>
            </w:pPr>
          </w:p>
          <w:p w:rsidR="00324E93" w:rsidRDefault="00420F66" w:rsidP="00F401AE">
            <w:pPr>
              <w:jc w:val="center"/>
            </w:pPr>
            <w:r>
              <w:t>5,0</w:t>
            </w:r>
          </w:p>
        </w:tc>
        <w:tc>
          <w:tcPr>
            <w:tcW w:w="3120" w:type="dxa"/>
            <w:tcBorders>
              <w:top w:val="single" w:sz="4" w:space="0" w:color="000000"/>
              <w:left w:val="single" w:sz="4" w:space="0" w:color="000000"/>
              <w:bottom w:val="single" w:sz="4" w:space="0" w:color="000000"/>
              <w:right w:val="single" w:sz="4" w:space="0" w:color="000000"/>
            </w:tcBorders>
            <w:vAlign w:val="center"/>
          </w:tcPr>
          <w:p w:rsidR="00324E93" w:rsidRPr="00324E93" w:rsidRDefault="00324E93" w:rsidP="00324E93">
            <w:pPr>
              <w:widowControl w:val="0"/>
              <w:shd w:val="clear" w:color="auto" w:fill="FFFFFF" w:themeFill="background1"/>
              <w:jc w:val="both"/>
              <w:rPr>
                <w:color w:val="000000" w:themeColor="text1"/>
                <w:sz w:val="22"/>
                <w:szCs w:val="22"/>
                <w:lang w:eastAsia="ru-RU"/>
              </w:rPr>
            </w:pPr>
            <w:r>
              <w:rPr>
                <w:color w:val="000000" w:themeColor="text1"/>
                <w:sz w:val="22"/>
                <w:szCs w:val="22"/>
                <w:lang w:eastAsia="ru-RU"/>
              </w:rPr>
              <w:t>Новое технологическое оборудование</w:t>
            </w:r>
            <w:r w:rsidRPr="00324E93">
              <w:rPr>
                <w:color w:val="000000" w:themeColor="text1"/>
                <w:sz w:val="22"/>
                <w:szCs w:val="22"/>
                <w:lang w:eastAsia="ru-RU"/>
              </w:rPr>
              <w:t>, мебел</w:t>
            </w:r>
            <w:r>
              <w:rPr>
                <w:color w:val="000000" w:themeColor="text1"/>
                <w:sz w:val="22"/>
                <w:szCs w:val="22"/>
                <w:lang w:eastAsia="ru-RU"/>
              </w:rPr>
              <w:t>ь, оргтехника.</w:t>
            </w:r>
          </w:p>
          <w:p w:rsidR="00324E93" w:rsidRPr="00324E93" w:rsidRDefault="00324E93" w:rsidP="00324E93">
            <w:pPr>
              <w:widowControl w:val="0"/>
              <w:shd w:val="clear" w:color="auto" w:fill="FFFFFF" w:themeFill="background1"/>
              <w:jc w:val="both"/>
              <w:rPr>
                <w:color w:val="000000" w:themeColor="text1"/>
                <w:sz w:val="22"/>
                <w:szCs w:val="22"/>
                <w:lang w:eastAsia="ru-RU"/>
              </w:rPr>
            </w:pPr>
            <w:r w:rsidRPr="00324E93">
              <w:rPr>
                <w:color w:val="000000" w:themeColor="text1"/>
                <w:sz w:val="22"/>
                <w:szCs w:val="22"/>
                <w:lang w:eastAsia="ru-RU"/>
              </w:rPr>
              <w:t>Пополнение книжного фонда.</w:t>
            </w:r>
          </w:p>
          <w:p w:rsidR="00324E93" w:rsidRPr="00324E93" w:rsidRDefault="00324E93" w:rsidP="00324E93">
            <w:pPr>
              <w:widowControl w:val="0"/>
              <w:shd w:val="clear" w:color="auto" w:fill="FFFFFF" w:themeFill="background1"/>
              <w:jc w:val="both"/>
              <w:rPr>
                <w:color w:val="000000" w:themeColor="text1"/>
                <w:sz w:val="22"/>
                <w:szCs w:val="22"/>
                <w:lang w:eastAsia="ru-RU"/>
              </w:rPr>
            </w:pPr>
            <w:r w:rsidRPr="00324E93">
              <w:rPr>
                <w:color w:val="000000" w:themeColor="text1"/>
                <w:sz w:val="22"/>
                <w:szCs w:val="22"/>
                <w:lang w:eastAsia="ru-RU"/>
              </w:rPr>
              <w:t>Проведение текущего ремонта помещений</w:t>
            </w:r>
          </w:p>
          <w:p w:rsidR="00324E93" w:rsidRDefault="00324E93" w:rsidP="00324E93">
            <w:pPr>
              <w:widowControl w:val="0"/>
              <w:shd w:val="clear" w:color="auto" w:fill="FFFFFF" w:themeFill="background1"/>
              <w:jc w:val="both"/>
              <w:rPr>
                <w:color w:val="000000" w:themeColor="text1"/>
                <w:sz w:val="22"/>
                <w:szCs w:val="22"/>
                <w:lang w:eastAsia="ru-RU"/>
              </w:rPr>
            </w:pPr>
            <w:r w:rsidRPr="00324E93">
              <w:rPr>
                <w:color w:val="000000" w:themeColor="text1"/>
                <w:sz w:val="22"/>
                <w:szCs w:val="22"/>
                <w:lang w:eastAsia="ru-RU"/>
              </w:rPr>
              <w:t>Увеличение посещаемости библиотеки в стацион</w:t>
            </w:r>
            <w:r>
              <w:rPr>
                <w:color w:val="000000" w:themeColor="text1"/>
                <w:sz w:val="22"/>
                <w:szCs w:val="22"/>
                <w:lang w:eastAsia="ru-RU"/>
              </w:rPr>
              <w:t>арных условиях и вне стационара</w:t>
            </w:r>
          </w:p>
          <w:p w:rsidR="00324E93" w:rsidRPr="00A707B2" w:rsidRDefault="00324E93" w:rsidP="00324E93">
            <w:pPr>
              <w:widowControl w:val="0"/>
              <w:shd w:val="clear" w:color="auto" w:fill="FFFFFF" w:themeFill="background1"/>
              <w:jc w:val="both"/>
              <w:rPr>
                <w:color w:val="000000" w:themeColor="text1"/>
                <w:sz w:val="22"/>
                <w:szCs w:val="22"/>
                <w:lang w:eastAsia="ru-RU"/>
              </w:rPr>
            </w:pPr>
            <w:r w:rsidRPr="00324E93">
              <w:rPr>
                <w:color w:val="000000" w:themeColor="text1"/>
                <w:sz w:val="22"/>
                <w:szCs w:val="22"/>
                <w:lang w:eastAsia="ru-RU"/>
              </w:rPr>
              <w:t>Создание «умной библиотеки» и «точки притяжения молодежи»</w:t>
            </w:r>
          </w:p>
        </w:tc>
      </w:tr>
      <w:tr w:rsidR="00324E93" w:rsidRPr="002A352E" w:rsidTr="00E42FA4">
        <w:trPr>
          <w:tblCellSpacing w:w="0" w:type="dxa"/>
        </w:trPr>
        <w:tc>
          <w:tcPr>
            <w:tcW w:w="455" w:type="dxa"/>
            <w:tcBorders>
              <w:top w:val="single" w:sz="4" w:space="0" w:color="000000"/>
              <w:left w:val="single" w:sz="4" w:space="0" w:color="000000"/>
              <w:bottom w:val="single" w:sz="4" w:space="0" w:color="000000"/>
              <w:right w:val="single" w:sz="4" w:space="0" w:color="000000"/>
            </w:tcBorders>
            <w:vAlign w:val="center"/>
          </w:tcPr>
          <w:p w:rsidR="00324E93" w:rsidRDefault="00420F66" w:rsidP="00F401AE">
            <w:pPr>
              <w:widowControl w:val="0"/>
              <w:shd w:val="clear" w:color="auto" w:fill="FFFFFF" w:themeFill="background1"/>
              <w:jc w:val="both"/>
              <w:rPr>
                <w:color w:val="000000" w:themeColor="text1"/>
                <w:sz w:val="22"/>
                <w:szCs w:val="22"/>
                <w:lang w:eastAsia="ru-RU"/>
              </w:rPr>
            </w:pPr>
            <w:r>
              <w:rPr>
                <w:color w:val="000000" w:themeColor="text1"/>
                <w:sz w:val="22"/>
                <w:szCs w:val="22"/>
                <w:lang w:eastAsia="ru-RU"/>
              </w:rPr>
              <w:t>2</w:t>
            </w:r>
          </w:p>
        </w:tc>
        <w:tc>
          <w:tcPr>
            <w:tcW w:w="2800" w:type="dxa"/>
            <w:tcBorders>
              <w:top w:val="single" w:sz="4" w:space="0" w:color="000000"/>
              <w:left w:val="single" w:sz="4" w:space="0" w:color="000000"/>
              <w:bottom w:val="single" w:sz="4" w:space="0" w:color="000000"/>
              <w:right w:val="single" w:sz="4" w:space="0" w:color="000000"/>
            </w:tcBorders>
            <w:vAlign w:val="center"/>
          </w:tcPr>
          <w:p w:rsidR="00324E93" w:rsidRPr="00324E93" w:rsidRDefault="00324E93" w:rsidP="00F401AE">
            <w:pPr>
              <w:widowControl w:val="0"/>
              <w:shd w:val="clear" w:color="auto" w:fill="FFFFFF" w:themeFill="background1"/>
              <w:jc w:val="both"/>
              <w:rPr>
                <w:color w:val="000000" w:themeColor="text1"/>
                <w:sz w:val="22"/>
                <w:szCs w:val="22"/>
              </w:rPr>
            </w:pPr>
            <w:r w:rsidRPr="00324E93">
              <w:rPr>
                <w:color w:val="000000" w:themeColor="text1"/>
                <w:sz w:val="22"/>
                <w:szCs w:val="22"/>
              </w:rPr>
              <w:t xml:space="preserve">Модернизация «Библиотеки семейного чтения» (филиал № 1) в </w:t>
            </w:r>
            <w:proofErr w:type="spellStart"/>
            <w:r w:rsidRPr="00324E93">
              <w:rPr>
                <w:color w:val="000000" w:themeColor="text1"/>
                <w:sz w:val="22"/>
                <w:szCs w:val="22"/>
              </w:rPr>
              <w:t>п.Дунай</w:t>
            </w:r>
            <w:proofErr w:type="spellEnd"/>
            <w:r w:rsidRPr="00324E93">
              <w:rPr>
                <w:color w:val="000000" w:themeColor="text1"/>
                <w:sz w:val="22"/>
                <w:szCs w:val="22"/>
              </w:rPr>
              <w:t xml:space="preserve"> муниципального казенного учреждения «Централизованная библиотечная система городского </w:t>
            </w:r>
            <w:proofErr w:type="gramStart"/>
            <w:r w:rsidRPr="00324E93">
              <w:rPr>
                <w:color w:val="000000" w:themeColor="text1"/>
                <w:sz w:val="22"/>
                <w:szCs w:val="22"/>
              </w:rPr>
              <w:t>округа</w:t>
            </w:r>
            <w:proofErr w:type="gramEnd"/>
            <w:r w:rsidRPr="00324E93">
              <w:rPr>
                <w:color w:val="000000" w:themeColor="text1"/>
                <w:sz w:val="22"/>
                <w:szCs w:val="22"/>
              </w:rPr>
              <w:t xml:space="preserve"> ЗАТО Фокино»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324E93" w:rsidRPr="00324E93" w:rsidRDefault="00324E93" w:rsidP="00F401AE">
            <w:pPr>
              <w:widowControl w:val="0"/>
              <w:shd w:val="clear" w:color="auto" w:fill="FFFFFF" w:themeFill="background1"/>
              <w:jc w:val="both"/>
              <w:rPr>
                <w:color w:val="000000" w:themeColor="text1"/>
                <w:sz w:val="22"/>
                <w:szCs w:val="22"/>
                <w:lang w:eastAsia="ru-RU"/>
              </w:rPr>
            </w:pPr>
            <w:r w:rsidRPr="00324E93">
              <w:rPr>
                <w:color w:val="000000" w:themeColor="text1"/>
                <w:sz w:val="22"/>
                <w:szCs w:val="22"/>
                <w:lang w:eastAsia="ru-RU"/>
              </w:rPr>
              <w:t xml:space="preserve">Отдел культуры и архивного дела администрации городского </w:t>
            </w:r>
            <w:proofErr w:type="gramStart"/>
            <w:r w:rsidRPr="00324E93">
              <w:rPr>
                <w:color w:val="000000" w:themeColor="text1"/>
                <w:sz w:val="22"/>
                <w:szCs w:val="22"/>
                <w:lang w:eastAsia="ru-RU"/>
              </w:rPr>
              <w:t>округа</w:t>
            </w:r>
            <w:proofErr w:type="gramEnd"/>
            <w:r w:rsidRPr="00324E93">
              <w:rPr>
                <w:color w:val="000000" w:themeColor="text1"/>
                <w:sz w:val="22"/>
                <w:szCs w:val="22"/>
                <w:lang w:eastAsia="ru-RU"/>
              </w:rPr>
              <w:t xml:space="preserve"> ЗАТО Фокино</w:t>
            </w:r>
          </w:p>
        </w:tc>
        <w:tc>
          <w:tcPr>
            <w:tcW w:w="1418" w:type="dxa"/>
            <w:tcBorders>
              <w:top w:val="single" w:sz="4" w:space="0" w:color="000000"/>
              <w:left w:val="single" w:sz="4" w:space="0" w:color="000000"/>
              <w:bottom w:val="single" w:sz="4" w:space="0" w:color="000000"/>
              <w:right w:val="single" w:sz="4" w:space="0" w:color="000000"/>
            </w:tcBorders>
          </w:tcPr>
          <w:p w:rsidR="00420F66" w:rsidRDefault="00420F66" w:rsidP="00F401AE">
            <w:pPr>
              <w:jc w:val="center"/>
            </w:pPr>
          </w:p>
          <w:p w:rsidR="00324E93" w:rsidRDefault="00420F66" w:rsidP="00F401AE">
            <w:pPr>
              <w:jc w:val="center"/>
            </w:pPr>
            <w:r>
              <w:t>15,0</w:t>
            </w:r>
          </w:p>
        </w:tc>
        <w:tc>
          <w:tcPr>
            <w:tcW w:w="3120" w:type="dxa"/>
            <w:tcBorders>
              <w:top w:val="single" w:sz="4" w:space="0" w:color="000000"/>
              <w:left w:val="single" w:sz="4" w:space="0" w:color="000000"/>
              <w:bottom w:val="single" w:sz="4" w:space="0" w:color="000000"/>
              <w:right w:val="single" w:sz="4" w:space="0" w:color="000000"/>
            </w:tcBorders>
            <w:vAlign w:val="center"/>
          </w:tcPr>
          <w:p w:rsidR="00324E93" w:rsidRPr="00324E93" w:rsidRDefault="00324E93" w:rsidP="00324E93">
            <w:pPr>
              <w:widowControl w:val="0"/>
              <w:shd w:val="clear" w:color="auto" w:fill="FFFFFF" w:themeFill="background1"/>
              <w:jc w:val="both"/>
              <w:rPr>
                <w:color w:val="000000" w:themeColor="text1"/>
                <w:sz w:val="22"/>
                <w:szCs w:val="22"/>
                <w:lang w:eastAsia="ru-RU"/>
              </w:rPr>
            </w:pPr>
            <w:r w:rsidRPr="00324E93">
              <w:rPr>
                <w:color w:val="000000" w:themeColor="text1"/>
                <w:sz w:val="22"/>
                <w:szCs w:val="22"/>
                <w:lang w:eastAsia="ru-RU"/>
              </w:rPr>
              <w:t>Проведе</w:t>
            </w:r>
            <w:r>
              <w:rPr>
                <w:color w:val="000000" w:themeColor="text1"/>
                <w:sz w:val="22"/>
                <w:szCs w:val="22"/>
                <w:lang w:eastAsia="ru-RU"/>
              </w:rPr>
              <w:t xml:space="preserve">ние текущего ремонта помещений. </w:t>
            </w:r>
            <w:r w:rsidRPr="00324E93">
              <w:rPr>
                <w:color w:val="000000" w:themeColor="text1"/>
                <w:sz w:val="22"/>
                <w:szCs w:val="22"/>
                <w:lang w:eastAsia="ru-RU"/>
              </w:rPr>
              <w:t>Оснащение информационно-техническим оборудованием.</w:t>
            </w:r>
          </w:p>
          <w:p w:rsidR="00324E93" w:rsidRPr="00324E93" w:rsidRDefault="00324E93" w:rsidP="00324E93">
            <w:pPr>
              <w:widowControl w:val="0"/>
              <w:shd w:val="clear" w:color="auto" w:fill="FFFFFF" w:themeFill="background1"/>
              <w:jc w:val="both"/>
              <w:rPr>
                <w:color w:val="000000" w:themeColor="text1"/>
                <w:sz w:val="22"/>
                <w:szCs w:val="22"/>
                <w:lang w:eastAsia="ru-RU"/>
              </w:rPr>
            </w:pPr>
            <w:r>
              <w:rPr>
                <w:color w:val="000000" w:themeColor="text1"/>
                <w:sz w:val="22"/>
                <w:szCs w:val="22"/>
                <w:lang w:eastAsia="ru-RU"/>
              </w:rPr>
              <w:t>Новая</w:t>
            </w:r>
            <w:r w:rsidRPr="00324E93">
              <w:rPr>
                <w:color w:val="000000" w:themeColor="text1"/>
                <w:sz w:val="22"/>
                <w:szCs w:val="22"/>
                <w:lang w:eastAsia="ru-RU"/>
              </w:rPr>
              <w:t xml:space="preserve"> мебел</w:t>
            </w:r>
            <w:r>
              <w:rPr>
                <w:color w:val="000000" w:themeColor="text1"/>
                <w:sz w:val="22"/>
                <w:szCs w:val="22"/>
                <w:lang w:eastAsia="ru-RU"/>
              </w:rPr>
              <w:t>ь</w:t>
            </w:r>
            <w:r w:rsidRPr="00324E93">
              <w:rPr>
                <w:color w:val="000000" w:themeColor="text1"/>
                <w:sz w:val="22"/>
                <w:szCs w:val="22"/>
                <w:lang w:eastAsia="ru-RU"/>
              </w:rPr>
              <w:t xml:space="preserve"> и оп</w:t>
            </w:r>
            <w:r w:rsidR="00794BCF">
              <w:rPr>
                <w:color w:val="000000" w:themeColor="text1"/>
                <w:sz w:val="22"/>
                <w:szCs w:val="22"/>
                <w:lang w:eastAsia="ru-RU"/>
              </w:rPr>
              <w:t>т</w:t>
            </w:r>
            <w:r w:rsidRPr="00324E93">
              <w:rPr>
                <w:color w:val="000000" w:themeColor="text1"/>
                <w:sz w:val="22"/>
                <w:szCs w:val="22"/>
                <w:lang w:eastAsia="ru-RU"/>
              </w:rPr>
              <w:t>имизация внутреннего пространства библиотеки.</w:t>
            </w:r>
          </w:p>
          <w:p w:rsidR="00324E93" w:rsidRDefault="00324E93" w:rsidP="00324E93">
            <w:pPr>
              <w:widowControl w:val="0"/>
              <w:shd w:val="clear" w:color="auto" w:fill="FFFFFF" w:themeFill="background1"/>
              <w:jc w:val="both"/>
              <w:rPr>
                <w:color w:val="000000" w:themeColor="text1"/>
                <w:sz w:val="22"/>
                <w:szCs w:val="22"/>
                <w:lang w:eastAsia="ru-RU"/>
              </w:rPr>
            </w:pPr>
            <w:r w:rsidRPr="00324E93">
              <w:rPr>
                <w:color w:val="000000" w:themeColor="text1"/>
                <w:sz w:val="22"/>
                <w:szCs w:val="22"/>
                <w:lang w:eastAsia="ru-RU"/>
              </w:rPr>
              <w:t xml:space="preserve"> Увеличение посещаемости библи</w:t>
            </w:r>
            <w:r>
              <w:rPr>
                <w:color w:val="000000" w:themeColor="text1"/>
                <w:sz w:val="22"/>
                <w:szCs w:val="22"/>
                <w:lang w:eastAsia="ru-RU"/>
              </w:rPr>
              <w:t>отеки в стационарных условиях.</w:t>
            </w:r>
          </w:p>
        </w:tc>
      </w:tr>
      <w:tr w:rsidR="00E42FA4" w:rsidRPr="002A352E" w:rsidTr="00E42FA4">
        <w:trPr>
          <w:tblCellSpacing w:w="0" w:type="dxa"/>
        </w:trPr>
        <w:tc>
          <w:tcPr>
            <w:tcW w:w="455" w:type="dxa"/>
            <w:tcBorders>
              <w:top w:val="single" w:sz="4" w:space="0" w:color="000000"/>
              <w:left w:val="single" w:sz="4" w:space="0" w:color="000000"/>
              <w:bottom w:val="single" w:sz="4" w:space="0" w:color="000000"/>
              <w:right w:val="single" w:sz="4" w:space="0" w:color="000000"/>
            </w:tcBorders>
          </w:tcPr>
          <w:p w:rsidR="00E42FA4" w:rsidRPr="008D1C23" w:rsidRDefault="00E42FA4" w:rsidP="00E42FA4">
            <w:r>
              <w:t>3</w:t>
            </w:r>
          </w:p>
        </w:tc>
        <w:tc>
          <w:tcPr>
            <w:tcW w:w="2800" w:type="dxa"/>
            <w:tcBorders>
              <w:top w:val="single" w:sz="4" w:space="0" w:color="000000"/>
              <w:left w:val="single" w:sz="4" w:space="0" w:color="000000"/>
              <w:bottom w:val="single" w:sz="4" w:space="0" w:color="000000"/>
              <w:right w:val="single" w:sz="4" w:space="0" w:color="000000"/>
            </w:tcBorders>
          </w:tcPr>
          <w:p w:rsidR="00E42FA4" w:rsidRPr="008D1C23" w:rsidRDefault="00E42FA4" w:rsidP="00E42FA4">
            <w:r w:rsidRPr="008D1C23">
              <w:t xml:space="preserve">Обустройство общественной территории, находящейся по адресу: Приморский край, городской </w:t>
            </w:r>
            <w:proofErr w:type="gramStart"/>
            <w:r w:rsidRPr="008D1C23">
              <w:t>округ</w:t>
            </w:r>
            <w:proofErr w:type="gramEnd"/>
            <w:r w:rsidRPr="008D1C23">
              <w:t xml:space="preserve"> ЗАТО Фокино, п. Дунай, в районе ул. Прибрежная</w:t>
            </w:r>
          </w:p>
        </w:tc>
        <w:tc>
          <w:tcPr>
            <w:tcW w:w="2268" w:type="dxa"/>
            <w:tcBorders>
              <w:top w:val="single" w:sz="4" w:space="0" w:color="000000"/>
              <w:left w:val="single" w:sz="4" w:space="0" w:color="000000"/>
              <w:bottom w:val="single" w:sz="4" w:space="0" w:color="000000"/>
              <w:right w:val="single" w:sz="4" w:space="0" w:color="000000"/>
            </w:tcBorders>
          </w:tcPr>
          <w:p w:rsidR="00E42FA4" w:rsidRPr="008D1C23" w:rsidRDefault="00E42FA4" w:rsidP="00E42FA4">
            <w:r w:rsidRPr="008D1C23">
              <w:t>Управление жилищно-коммунального хозяйства, благоустройства и строительства администрации</w:t>
            </w:r>
          </w:p>
        </w:tc>
        <w:tc>
          <w:tcPr>
            <w:tcW w:w="1418" w:type="dxa"/>
            <w:tcBorders>
              <w:top w:val="single" w:sz="4" w:space="0" w:color="000000"/>
              <w:left w:val="single" w:sz="4" w:space="0" w:color="000000"/>
              <w:bottom w:val="single" w:sz="4" w:space="0" w:color="000000"/>
              <w:right w:val="single" w:sz="4" w:space="0" w:color="000000"/>
            </w:tcBorders>
          </w:tcPr>
          <w:p w:rsidR="00E42FA4" w:rsidRPr="008D1C23" w:rsidRDefault="00E42FA4" w:rsidP="00E42FA4">
            <w:pPr>
              <w:jc w:val="center"/>
            </w:pPr>
            <w:r>
              <w:t>10,0</w:t>
            </w:r>
          </w:p>
        </w:tc>
        <w:tc>
          <w:tcPr>
            <w:tcW w:w="3120" w:type="dxa"/>
            <w:tcBorders>
              <w:top w:val="single" w:sz="4" w:space="0" w:color="000000"/>
              <w:left w:val="single" w:sz="4" w:space="0" w:color="000000"/>
              <w:bottom w:val="single" w:sz="4" w:space="0" w:color="000000"/>
              <w:right w:val="single" w:sz="4" w:space="0" w:color="000000"/>
            </w:tcBorders>
          </w:tcPr>
          <w:p w:rsidR="00E42FA4" w:rsidRPr="008D1C23" w:rsidRDefault="00E42FA4" w:rsidP="00E42FA4">
            <w:r w:rsidRPr="008D1C23">
              <w:t xml:space="preserve">Обустройство общественной территории, создание комфортных условий отдыха населения </w:t>
            </w:r>
          </w:p>
        </w:tc>
      </w:tr>
      <w:tr w:rsidR="00CE2992" w:rsidRPr="002A352E" w:rsidTr="00E42FA4">
        <w:trPr>
          <w:tblCellSpacing w:w="0" w:type="dxa"/>
        </w:trPr>
        <w:tc>
          <w:tcPr>
            <w:tcW w:w="455" w:type="dxa"/>
            <w:tcBorders>
              <w:top w:val="single" w:sz="4" w:space="0" w:color="000000"/>
              <w:left w:val="single" w:sz="4" w:space="0" w:color="000000"/>
              <w:bottom w:val="single" w:sz="4" w:space="0" w:color="000000"/>
              <w:right w:val="single" w:sz="4" w:space="0" w:color="000000"/>
            </w:tcBorders>
          </w:tcPr>
          <w:p w:rsidR="00CE2992" w:rsidRPr="00463AEA" w:rsidRDefault="00420F66" w:rsidP="00CE2992">
            <w:r>
              <w:t>4</w:t>
            </w:r>
          </w:p>
        </w:tc>
        <w:tc>
          <w:tcPr>
            <w:tcW w:w="2800" w:type="dxa"/>
            <w:tcBorders>
              <w:top w:val="single" w:sz="4" w:space="0" w:color="000000"/>
              <w:left w:val="single" w:sz="4" w:space="0" w:color="000000"/>
              <w:bottom w:val="single" w:sz="4" w:space="0" w:color="000000"/>
              <w:right w:val="single" w:sz="4" w:space="0" w:color="000000"/>
            </w:tcBorders>
          </w:tcPr>
          <w:p w:rsidR="00CE2992" w:rsidRPr="00463AEA" w:rsidRDefault="00CE2992" w:rsidP="00CE2992">
            <w:r w:rsidRPr="00463AEA">
              <w:t xml:space="preserve">Проведение работ по благоустройству сквера </w:t>
            </w:r>
            <w:r w:rsidRPr="00463AEA">
              <w:lastRenderedPageBreak/>
              <w:t xml:space="preserve">«Школьный» в </w:t>
            </w:r>
            <w:proofErr w:type="spellStart"/>
            <w:r w:rsidRPr="00463AEA">
              <w:t>г.Фокино</w:t>
            </w:r>
            <w:proofErr w:type="spellEnd"/>
            <w:r w:rsidRPr="00463AEA">
              <w:t xml:space="preserve"> в рамках государственной программы Приморского края «Формирование современной городской среды муниципальных образований Приморского края»</w:t>
            </w:r>
          </w:p>
        </w:tc>
        <w:tc>
          <w:tcPr>
            <w:tcW w:w="2268" w:type="dxa"/>
            <w:tcBorders>
              <w:top w:val="single" w:sz="4" w:space="0" w:color="000000"/>
              <w:left w:val="single" w:sz="4" w:space="0" w:color="000000"/>
              <w:bottom w:val="single" w:sz="4" w:space="0" w:color="000000"/>
              <w:right w:val="single" w:sz="4" w:space="0" w:color="000000"/>
            </w:tcBorders>
          </w:tcPr>
          <w:p w:rsidR="00CE2992" w:rsidRPr="00463AEA" w:rsidRDefault="00CE2992" w:rsidP="00CE2992">
            <w:r w:rsidRPr="00463AEA">
              <w:lastRenderedPageBreak/>
              <w:t>Управление жилищно-</w:t>
            </w:r>
            <w:r w:rsidRPr="00463AEA">
              <w:lastRenderedPageBreak/>
              <w:t>коммунального хозяйства, благоустройства и строительства администрации</w:t>
            </w:r>
          </w:p>
        </w:tc>
        <w:tc>
          <w:tcPr>
            <w:tcW w:w="1418" w:type="dxa"/>
            <w:tcBorders>
              <w:top w:val="single" w:sz="4" w:space="0" w:color="000000"/>
              <w:left w:val="single" w:sz="4" w:space="0" w:color="000000"/>
              <w:bottom w:val="single" w:sz="4" w:space="0" w:color="000000"/>
              <w:right w:val="single" w:sz="4" w:space="0" w:color="000000"/>
            </w:tcBorders>
          </w:tcPr>
          <w:p w:rsidR="00CE2992" w:rsidRPr="00463AEA" w:rsidRDefault="00E42FA4" w:rsidP="00E42FA4">
            <w:pPr>
              <w:jc w:val="center"/>
            </w:pPr>
            <w:r>
              <w:lastRenderedPageBreak/>
              <w:t>8,7</w:t>
            </w:r>
          </w:p>
        </w:tc>
        <w:tc>
          <w:tcPr>
            <w:tcW w:w="3120" w:type="dxa"/>
            <w:tcBorders>
              <w:top w:val="single" w:sz="4" w:space="0" w:color="000000"/>
              <w:left w:val="single" w:sz="4" w:space="0" w:color="000000"/>
              <w:bottom w:val="single" w:sz="4" w:space="0" w:color="000000"/>
              <w:right w:val="single" w:sz="4" w:space="0" w:color="000000"/>
            </w:tcBorders>
          </w:tcPr>
          <w:p w:rsidR="00CE2992" w:rsidRDefault="00CE2992" w:rsidP="00CE2992">
            <w:r w:rsidRPr="00463AEA">
              <w:t xml:space="preserve">Результатом реализации мероприятия является </w:t>
            </w:r>
            <w:r w:rsidRPr="00463AEA">
              <w:lastRenderedPageBreak/>
              <w:t>создание комфортной городской среды, повышение индекса качества городской среды</w:t>
            </w:r>
            <w:r w:rsidR="00E42FA4">
              <w:t>,</w:t>
            </w:r>
            <w:r w:rsidRPr="00463AEA">
              <w:t xml:space="preserve"> улучшение комфортности проживания и гостей города, снижение оттока населения</w:t>
            </w:r>
          </w:p>
          <w:p w:rsidR="009F585F" w:rsidRDefault="00E42FA4" w:rsidP="00CE2992">
            <w:r w:rsidRPr="00E42FA4">
              <w:t>Создание благоприятных условий для жизни населения</w:t>
            </w:r>
          </w:p>
        </w:tc>
      </w:tr>
      <w:tr w:rsidR="00E42FA4" w:rsidRPr="002A352E" w:rsidTr="00E42FA4">
        <w:trPr>
          <w:tblCellSpacing w:w="0" w:type="dxa"/>
        </w:trPr>
        <w:tc>
          <w:tcPr>
            <w:tcW w:w="455" w:type="dxa"/>
            <w:tcBorders>
              <w:top w:val="single" w:sz="4" w:space="0" w:color="000000"/>
              <w:left w:val="single" w:sz="4" w:space="0" w:color="000000"/>
              <w:bottom w:val="single" w:sz="4" w:space="0" w:color="000000"/>
              <w:right w:val="single" w:sz="4" w:space="0" w:color="000000"/>
            </w:tcBorders>
            <w:vAlign w:val="center"/>
          </w:tcPr>
          <w:p w:rsidR="00E42FA4" w:rsidRPr="00E42FA4" w:rsidRDefault="00E42FA4" w:rsidP="00AC6965">
            <w:pPr>
              <w:widowControl w:val="0"/>
              <w:shd w:val="clear" w:color="auto" w:fill="FFFFFF" w:themeFill="background1"/>
              <w:jc w:val="both"/>
              <w:rPr>
                <w:sz w:val="22"/>
                <w:szCs w:val="22"/>
                <w:lang w:eastAsia="ru-RU"/>
              </w:rPr>
            </w:pPr>
            <w:r>
              <w:rPr>
                <w:sz w:val="22"/>
                <w:szCs w:val="22"/>
                <w:lang w:eastAsia="ru-RU"/>
              </w:rPr>
              <w:lastRenderedPageBreak/>
              <w:t>5</w:t>
            </w:r>
          </w:p>
        </w:tc>
        <w:tc>
          <w:tcPr>
            <w:tcW w:w="2800" w:type="dxa"/>
            <w:tcBorders>
              <w:top w:val="single" w:sz="4" w:space="0" w:color="000000"/>
              <w:left w:val="single" w:sz="4" w:space="0" w:color="000000"/>
              <w:bottom w:val="single" w:sz="4" w:space="0" w:color="000000"/>
              <w:right w:val="single" w:sz="4" w:space="0" w:color="000000"/>
            </w:tcBorders>
            <w:vAlign w:val="center"/>
          </w:tcPr>
          <w:p w:rsidR="00E42FA4" w:rsidRPr="00E42FA4" w:rsidRDefault="00E42FA4" w:rsidP="00AC6965">
            <w:pPr>
              <w:widowControl w:val="0"/>
              <w:shd w:val="clear" w:color="auto" w:fill="FFFFFF" w:themeFill="background1"/>
              <w:jc w:val="both"/>
              <w:rPr>
                <w:sz w:val="22"/>
                <w:szCs w:val="22"/>
              </w:rPr>
            </w:pPr>
            <w:r w:rsidRPr="00E42FA4">
              <w:rPr>
                <w:bCs/>
                <w:color w:val="000000"/>
                <w:sz w:val="22"/>
                <w:szCs w:val="22"/>
                <w:lang w:eastAsia="ru-RU"/>
              </w:rPr>
              <w:t>Благоустройство придомовых территорий</w:t>
            </w:r>
          </w:p>
        </w:tc>
        <w:tc>
          <w:tcPr>
            <w:tcW w:w="2268" w:type="dxa"/>
            <w:tcBorders>
              <w:top w:val="single" w:sz="4" w:space="0" w:color="000000"/>
              <w:left w:val="single" w:sz="4" w:space="0" w:color="000000"/>
              <w:bottom w:val="single" w:sz="4" w:space="0" w:color="000000"/>
              <w:right w:val="single" w:sz="4" w:space="0" w:color="000000"/>
            </w:tcBorders>
            <w:vAlign w:val="center"/>
          </w:tcPr>
          <w:p w:rsidR="00E42FA4" w:rsidRPr="00E42FA4" w:rsidRDefault="00E42FA4" w:rsidP="00AC6965">
            <w:pPr>
              <w:widowControl w:val="0"/>
              <w:shd w:val="clear" w:color="auto" w:fill="FFFFFF" w:themeFill="background1"/>
              <w:jc w:val="both"/>
              <w:rPr>
                <w:color w:val="000000" w:themeColor="text1"/>
                <w:sz w:val="22"/>
                <w:szCs w:val="22"/>
                <w:shd w:val="clear" w:color="auto" w:fill="FFFFFF"/>
              </w:rPr>
            </w:pPr>
            <w:r w:rsidRPr="00E42FA4">
              <w:rPr>
                <w:bCs/>
                <w:color w:val="000000"/>
                <w:sz w:val="22"/>
                <w:szCs w:val="22"/>
                <w:lang w:eastAsia="ru-RU"/>
              </w:rPr>
              <w:t>Управление жилищно-коммунального хозяйства, благоустройства и строительства администрации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E42FA4" w:rsidRPr="00E42FA4" w:rsidRDefault="00E42FA4" w:rsidP="00AC6965">
            <w:pPr>
              <w:widowControl w:val="0"/>
              <w:shd w:val="clear" w:color="auto" w:fill="FFFFFF" w:themeFill="background1"/>
              <w:jc w:val="center"/>
              <w:rPr>
                <w:sz w:val="22"/>
                <w:szCs w:val="22"/>
                <w:lang w:eastAsia="ru-RU"/>
              </w:rPr>
            </w:pPr>
            <w:r w:rsidRPr="00E42FA4">
              <w:rPr>
                <w:bCs/>
                <w:color w:val="000000"/>
                <w:sz w:val="22"/>
                <w:szCs w:val="22"/>
                <w:lang w:eastAsia="ru-RU"/>
              </w:rPr>
              <w:t>18,011</w:t>
            </w:r>
          </w:p>
        </w:tc>
        <w:tc>
          <w:tcPr>
            <w:tcW w:w="3120" w:type="dxa"/>
            <w:tcBorders>
              <w:top w:val="single" w:sz="4" w:space="0" w:color="000000"/>
              <w:left w:val="single" w:sz="4" w:space="0" w:color="000000"/>
              <w:bottom w:val="single" w:sz="4" w:space="0" w:color="000000"/>
              <w:right w:val="single" w:sz="4" w:space="0" w:color="000000"/>
            </w:tcBorders>
            <w:vAlign w:val="center"/>
          </w:tcPr>
          <w:p w:rsidR="00E42FA4" w:rsidRPr="00794BCF" w:rsidRDefault="00E42FA4" w:rsidP="00AC6965">
            <w:pPr>
              <w:widowControl w:val="0"/>
              <w:shd w:val="clear" w:color="auto" w:fill="FFFFFF" w:themeFill="background1"/>
              <w:jc w:val="both"/>
              <w:rPr>
                <w:bCs/>
                <w:color w:val="000000"/>
                <w:sz w:val="22"/>
                <w:szCs w:val="22"/>
                <w:lang w:eastAsia="ru-RU"/>
              </w:rPr>
            </w:pPr>
            <w:r w:rsidRPr="00E42FA4">
              <w:rPr>
                <w:bCs/>
                <w:color w:val="000000"/>
                <w:sz w:val="22"/>
                <w:szCs w:val="22"/>
                <w:lang w:eastAsia="ru-RU"/>
              </w:rPr>
              <w:t>Результатом реализации мероприятия является создание комфортной городской среды, повышение индекса качества городской среды, улучшение комфортности проживания и гостей города, снижение оттока населения</w:t>
            </w:r>
          </w:p>
        </w:tc>
      </w:tr>
      <w:tr w:rsidR="00E42FA4" w:rsidRPr="002A352E" w:rsidTr="00E42FA4">
        <w:trPr>
          <w:tblCellSpacing w:w="0" w:type="dxa"/>
        </w:trPr>
        <w:tc>
          <w:tcPr>
            <w:tcW w:w="455" w:type="dxa"/>
            <w:tcBorders>
              <w:top w:val="single" w:sz="4" w:space="0" w:color="000000"/>
              <w:left w:val="single" w:sz="4" w:space="0" w:color="000000"/>
              <w:bottom w:val="single" w:sz="4" w:space="0" w:color="000000"/>
              <w:right w:val="single" w:sz="4" w:space="0" w:color="000000"/>
            </w:tcBorders>
            <w:vAlign w:val="center"/>
          </w:tcPr>
          <w:p w:rsidR="00E42FA4" w:rsidRPr="00E42FA4" w:rsidRDefault="00E42FA4" w:rsidP="00AC6965">
            <w:pPr>
              <w:widowControl w:val="0"/>
              <w:shd w:val="clear" w:color="auto" w:fill="FFFFFF" w:themeFill="background1"/>
              <w:jc w:val="both"/>
              <w:rPr>
                <w:sz w:val="22"/>
                <w:szCs w:val="22"/>
                <w:lang w:eastAsia="ru-RU"/>
              </w:rPr>
            </w:pPr>
            <w:r>
              <w:rPr>
                <w:sz w:val="22"/>
                <w:szCs w:val="22"/>
                <w:lang w:eastAsia="ru-RU"/>
              </w:rPr>
              <w:t>6</w:t>
            </w:r>
          </w:p>
        </w:tc>
        <w:tc>
          <w:tcPr>
            <w:tcW w:w="2800" w:type="dxa"/>
            <w:tcBorders>
              <w:top w:val="single" w:sz="4" w:space="0" w:color="000000"/>
              <w:left w:val="single" w:sz="4" w:space="0" w:color="000000"/>
              <w:bottom w:val="single" w:sz="4" w:space="0" w:color="000000"/>
              <w:right w:val="single" w:sz="4" w:space="0" w:color="000000"/>
            </w:tcBorders>
            <w:vAlign w:val="center"/>
          </w:tcPr>
          <w:p w:rsidR="00E42FA4" w:rsidRPr="00E42FA4" w:rsidRDefault="00E42FA4" w:rsidP="00AC6965">
            <w:pPr>
              <w:widowControl w:val="0"/>
              <w:shd w:val="clear" w:color="auto" w:fill="FFFFFF" w:themeFill="background1"/>
              <w:jc w:val="both"/>
              <w:rPr>
                <w:bCs/>
                <w:color w:val="000000"/>
                <w:sz w:val="22"/>
                <w:szCs w:val="22"/>
                <w:lang w:eastAsia="ru-RU"/>
              </w:rPr>
            </w:pPr>
            <w:r w:rsidRPr="00E42FA4">
              <w:rPr>
                <w:bCs/>
                <w:color w:val="000000"/>
                <w:lang w:val="x-none" w:eastAsia="ru-RU"/>
              </w:rPr>
              <w:t>Реализация мероприятий в рамках инициативного бюджетирования по направлению «Твой проект»</w:t>
            </w:r>
          </w:p>
        </w:tc>
        <w:tc>
          <w:tcPr>
            <w:tcW w:w="2268" w:type="dxa"/>
            <w:tcBorders>
              <w:top w:val="single" w:sz="4" w:space="0" w:color="000000"/>
              <w:left w:val="single" w:sz="4" w:space="0" w:color="000000"/>
              <w:bottom w:val="single" w:sz="4" w:space="0" w:color="000000"/>
              <w:right w:val="single" w:sz="4" w:space="0" w:color="000000"/>
            </w:tcBorders>
            <w:vAlign w:val="center"/>
          </w:tcPr>
          <w:p w:rsidR="00E42FA4" w:rsidRPr="00E42FA4" w:rsidRDefault="00E42FA4" w:rsidP="00AC6965">
            <w:pPr>
              <w:widowControl w:val="0"/>
              <w:shd w:val="clear" w:color="auto" w:fill="FFFFFF" w:themeFill="background1"/>
              <w:jc w:val="both"/>
              <w:rPr>
                <w:bCs/>
                <w:color w:val="000000"/>
                <w:sz w:val="22"/>
                <w:szCs w:val="22"/>
                <w:lang w:eastAsia="ru-RU"/>
              </w:rPr>
            </w:pPr>
            <w:r w:rsidRPr="00E42FA4">
              <w:rPr>
                <w:bCs/>
                <w:color w:val="000000"/>
                <w:sz w:val="22"/>
                <w:szCs w:val="22"/>
                <w:lang w:eastAsia="ru-RU"/>
              </w:rPr>
              <w:t>Управление жилищно-коммунального хозяйства, благоустройства и строительства администрации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E42FA4" w:rsidRPr="00E42FA4" w:rsidRDefault="00E42FA4" w:rsidP="00AC6965">
            <w:pPr>
              <w:widowControl w:val="0"/>
              <w:shd w:val="clear" w:color="auto" w:fill="FFFFFF" w:themeFill="background1"/>
              <w:jc w:val="center"/>
              <w:rPr>
                <w:bCs/>
                <w:color w:val="000000"/>
                <w:sz w:val="22"/>
                <w:szCs w:val="22"/>
                <w:lang w:eastAsia="ru-RU"/>
              </w:rPr>
            </w:pPr>
            <w:r w:rsidRPr="00E42FA4">
              <w:rPr>
                <w:bCs/>
                <w:color w:val="000000"/>
                <w:sz w:val="22"/>
                <w:szCs w:val="22"/>
                <w:lang w:eastAsia="ru-RU"/>
              </w:rPr>
              <w:t>5,024</w:t>
            </w:r>
          </w:p>
        </w:tc>
        <w:tc>
          <w:tcPr>
            <w:tcW w:w="3120" w:type="dxa"/>
            <w:tcBorders>
              <w:top w:val="single" w:sz="4" w:space="0" w:color="000000"/>
              <w:left w:val="single" w:sz="4" w:space="0" w:color="000000"/>
              <w:bottom w:val="single" w:sz="4" w:space="0" w:color="000000"/>
              <w:right w:val="single" w:sz="4" w:space="0" w:color="000000"/>
            </w:tcBorders>
            <w:vAlign w:val="center"/>
          </w:tcPr>
          <w:p w:rsidR="00E42FA4" w:rsidRPr="00E42FA4" w:rsidRDefault="00E42FA4" w:rsidP="00AC6965">
            <w:pPr>
              <w:widowControl w:val="0"/>
              <w:shd w:val="clear" w:color="auto" w:fill="FFFFFF" w:themeFill="background1"/>
              <w:jc w:val="both"/>
              <w:rPr>
                <w:bCs/>
                <w:color w:val="000000"/>
                <w:sz w:val="22"/>
                <w:szCs w:val="22"/>
                <w:lang w:eastAsia="ru-RU"/>
              </w:rPr>
            </w:pPr>
            <w:r w:rsidRPr="00E42FA4">
              <w:rPr>
                <w:bCs/>
                <w:color w:val="000000"/>
                <w:lang w:eastAsia="ru-RU"/>
              </w:rPr>
              <w:t>Результатом реализации мероприятия является в</w:t>
            </w:r>
            <w:proofErr w:type="spellStart"/>
            <w:r w:rsidRPr="00E42FA4">
              <w:rPr>
                <w:bCs/>
                <w:color w:val="000000"/>
                <w:lang w:val="x-none" w:eastAsia="ru-RU"/>
              </w:rPr>
              <w:t>ыполнение</w:t>
            </w:r>
            <w:proofErr w:type="spellEnd"/>
            <w:r w:rsidRPr="00E42FA4">
              <w:rPr>
                <w:bCs/>
                <w:color w:val="000000"/>
                <w:lang w:val="x-none" w:eastAsia="ru-RU"/>
              </w:rPr>
              <w:t xml:space="preserve"> мероприятий по перечню общественно значимых проектов по строительству (реконструкции), ремонту и благоустройству объектов инфраструктуры муниципальной собственности, определенных населением в качестве приоритетных, направленных на улучшение качества жизни населения</w:t>
            </w:r>
          </w:p>
        </w:tc>
      </w:tr>
    </w:tbl>
    <w:p w:rsidR="00825B52" w:rsidRDefault="00825B52" w:rsidP="00A707B2">
      <w:pPr>
        <w:widowControl w:val="0"/>
        <w:rPr>
          <w:lang w:eastAsia="ru-RU"/>
        </w:rPr>
      </w:pPr>
    </w:p>
    <w:p w:rsidR="00825B52" w:rsidRDefault="00825B52" w:rsidP="0064641B">
      <w:pPr>
        <w:widowControl w:val="0"/>
        <w:jc w:val="center"/>
        <w:rPr>
          <w:lang w:eastAsia="ru-RU"/>
        </w:rPr>
      </w:pPr>
      <w:r w:rsidRPr="00825B52">
        <w:rPr>
          <w:lang w:eastAsia="ru-RU"/>
        </w:rPr>
        <w:t>2.3. Перечень инвестиционных проектов, планируемых к реализации в 202</w:t>
      </w:r>
      <w:r w:rsidR="003018BF">
        <w:rPr>
          <w:lang w:eastAsia="ru-RU"/>
        </w:rPr>
        <w:t>5</w:t>
      </w:r>
      <w:r w:rsidRPr="00825B52">
        <w:rPr>
          <w:lang w:eastAsia="ru-RU"/>
        </w:rPr>
        <w:t>-20</w:t>
      </w:r>
      <w:r>
        <w:rPr>
          <w:lang w:eastAsia="ru-RU"/>
        </w:rPr>
        <w:t>30</w:t>
      </w:r>
      <w:r w:rsidRPr="00825B52">
        <w:rPr>
          <w:lang w:eastAsia="ru-RU"/>
        </w:rPr>
        <w:t xml:space="preserve"> годы</w:t>
      </w:r>
    </w:p>
    <w:p w:rsidR="00825B52" w:rsidRPr="00825B52" w:rsidRDefault="00825B52" w:rsidP="00825B52">
      <w:pPr>
        <w:rPr>
          <w:lang w:eastAsia="ru-RU"/>
        </w:rPr>
      </w:pPr>
    </w:p>
    <w:tbl>
      <w:tblPr>
        <w:tblW w:w="10061"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
        <w:gridCol w:w="2372"/>
        <w:gridCol w:w="2837"/>
        <w:gridCol w:w="1416"/>
        <w:gridCol w:w="2978"/>
      </w:tblGrid>
      <w:tr w:rsidR="00825B52" w:rsidRPr="00686A0E" w:rsidTr="009F585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hideMark/>
          </w:tcPr>
          <w:p w:rsidR="00825B52" w:rsidRPr="00686A0E" w:rsidRDefault="00825B52" w:rsidP="00825B52">
            <w:pPr>
              <w:jc w:val="center"/>
              <w:rPr>
                <w:sz w:val="22"/>
                <w:szCs w:val="22"/>
                <w:lang w:eastAsia="ru-RU"/>
              </w:rPr>
            </w:pPr>
            <w:r w:rsidRPr="00686A0E">
              <w:rPr>
                <w:bCs/>
                <w:color w:val="000000"/>
                <w:sz w:val="22"/>
                <w:szCs w:val="22"/>
                <w:lang w:eastAsia="ru-RU"/>
              </w:rPr>
              <w:t>№</w:t>
            </w:r>
          </w:p>
        </w:tc>
        <w:tc>
          <w:tcPr>
            <w:tcW w:w="2372" w:type="dxa"/>
            <w:tcBorders>
              <w:top w:val="single" w:sz="4" w:space="0" w:color="000000"/>
              <w:left w:val="single" w:sz="4" w:space="0" w:color="000000"/>
              <w:bottom w:val="single" w:sz="4" w:space="0" w:color="000000"/>
              <w:right w:val="single" w:sz="4" w:space="0" w:color="000000"/>
            </w:tcBorders>
            <w:vAlign w:val="center"/>
            <w:hideMark/>
          </w:tcPr>
          <w:p w:rsidR="00825B52" w:rsidRPr="00686A0E" w:rsidRDefault="00825B52" w:rsidP="00825B52">
            <w:pPr>
              <w:jc w:val="center"/>
              <w:rPr>
                <w:sz w:val="22"/>
                <w:szCs w:val="22"/>
                <w:lang w:eastAsia="ru-RU"/>
              </w:rPr>
            </w:pPr>
            <w:r w:rsidRPr="00686A0E">
              <w:rPr>
                <w:bCs/>
                <w:color w:val="000000"/>
                <w:sz w:val="22"/>
                <w:szCs w:val="22"/>
                <w:lang w:eastAsia="ru-RU"/>
              </w:rPr>
              <w:t>Наименование инвестиционного проекта</w:t>
            </w:r>
          </w:p>
        </w:tc>
        <w:tc>
          <w:tcPr>
            <w:tcW w:w="2837" w:type="dxa"/>
            <w:tcBorders>
              <w:top w:val="single" w:sz="4" w:space="0" w:color="000000"/>
              <w:left w:val="single" w:sz="4" w:space="0" w:color="000000"/>
              <w:bottom w:val="single" w:sz="4" w:space="0" w:color="000000"/>
              <w:right w:val="single" w:sz="4" w:space="0" w:color="000000"/>
            </w:tcBorders>
            <w:vAlign w:val="center"/>
            <w:hideMark/>
          </w:tcPr>
          <w:p w:rsidR="009F585F" w:rsidRDefault="00825B52" w:rsidP="00825B52">
            <w:pPr>
              <w:jc w:val="center"/>
              <w:rPr>
                <w:bCs/>
                <w:color w:val="000000"/>
                <w:sz w:val="22"/>
                <w:szCs w:val="22"/>
                <w:lang w:eastAsia="ru-RU"/>
              </w:rPr>
            </w:pPr>
            <w:r w:rsidRPr="00686A0E">
              <w:rPr>
                <w:bCs/>
                <w:color w:val="000000"/>
                <w:sz w:val="22"/>
                <w:szCs w:val="22"/>
                <w:lang w:eastAsia="ru-RU"/>
              </w:rPr>
              <w:t xml:space="preserve">Инициатор/ </w:t>
            </w:r>
          </w:p>
          <w:p w:rsidR="00825B52" w:rsidRPr="00686A0E" w:rsidRDefault="00825B52" w:rsidP="00825B52">
            <w:pPr>
              <w:jc w:val="center"/>
              <w:rPr>
                <w:sz w:val="22"/>
                <w:szCs w:val="22"/>
                <w:lang w:eastAsia="ru-RU"/>
              </w:rPr>
            </w:pPr>
            <w:r w:rsidRPr="00686A0E">
              <w:rPr>
                <w:bCs/>
                <w:color w:val="000000"/>
                <w:sz w:val="22"/>
                <w:szCs w:val="22"/>
                <w:lang w:eastAsia="ru-RU"/>
              </w:rPr>
              <w:t>Инвестор</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825B52" w:rsidRPr="00686A0E" w:rsidRDefault="00825B52" w:rsidP="00825B52">
            <w:pPr>
              <w:jc w:val="center"/>
              <w:rPr>
                <w:sz w:val="22"/>
                <w:szCs w:val="22"/>
                <w:lang w:eastAsia="ru-RU"/>
              </w:rPr>
            </w:pPr>
            <w:r w:rsidRPr="00686A0E">
              <w:rPr>
                <w:bCs/>
                <w:color w:val="000000"/>
                <w:sz w:val="22"/>
                <w:szCs w:val="22"/>
                <w:lang w:eastAsia="ru-RU"/>
              </w:rPr>
              <w:t xml:space="preserve">Объем инвестиций, </w:t>
            </w:r>
          </w:p>
          <w:p w:rsidR="00825B52" w:rsidRPr="00686A0E" w:rsidRDefault="00075DFB" w:rsidP="00825B52">
            <w:pPr>
              <w:jc w:val="center"/>
              <w:rPr>
                <w:sz w:val="22"/>
                <w:szCs w:val="22"/>
                <w:lang w:eastAsia="ru-RU"/>
              </w:rPr>
            </w:pPr>
            <w:r>
              <w:rPr>
                <w:bCs/>
                <w:color w:val="000000"/>
                <w:sz w:val="22"/>
                <w:szCs w:val="22"/>
                <w:lang w:eastAsia="ru-RU"/>
              </w:rPr>
              <w:t>млн. </w:t>
            </w:r>
            <w:r w:rsidR="00825B52" w:rsidRPr="00686A0E">
              <w:rPr>
                <w:bCs/>
                <w:color w:val="000000"/>
                <w:sz w:val="22"/>
                <w:szCs w:val="22"/>
                <w:lang w:eastAsia="ru-RU"/>
              </w:rPr>
              <w:t>руб.</w:t>
            </w: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25B52" w:rsidRPr="00686A0E" w:rsidRDefault="00825B52" w:rsidP="00825B52">
            <w:pPr>
              <w:jc w:val="center"/>
              <w:rPr>
                <w:sz w:val="22"/>
                <w:szCs w:val="22"/>
                <w:lang w:eastAsia="ru-RU"/>
              </w:rPr>
            </w:pPr>
            <w:r w:rsidRPr="00686A0E">
              <w:rPr>
                <w:bCs/>
                <w:color w:val="000000"/>
                <w:sz w:val="22"/>
                <w:szCs w:val="22"/>
                <w:lang w:eastAsia="ru-RU"/>
              </w:rPr>
              <w:t>Ожидаемый результат</w:t>
            </w:r>
          </w:p>
        </w:tc>
      </w:tr>
      <w:tr w:rsidR="005922D6" w:rsidRPr="00686A0E" w:rsidTr="009F585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tcPr>
          <w:p w:rsidR="005922D6" w:rsidRPr="00686A0E" w:rsidRDefault="0099477B" w:rsidP="00825B52">
            <w:pPr>
              <w:jc w:val="center"/>
              <w:rPr>
                <w:bCs/>
                <w:color w:val="000000"/>
                <w:sz w:val="22"/>
                <w:szCs w:val="22"/>
                <w:lang w:eastAsia="ru-RU"/>
              </w:rPr>
            </w:pPr>
            <w:r>
              <w:rPr>
                <w:bCs/>
                <w:color w:val="000000"/>
                <w:sz w:val="22"/>
                <w:szCs w:val="22"/>
                <w:lang w:eastAsia="ru-RU"/>
              </w:rPr>
              <w:t>1</w:t>
            </w:r>
          </w:p>
        </w:tc>
        <w:tc>
          <w:tcPr>
            <w:tcW w:w="2372" w:type="dxa"/>
            <w:tcBorders>
              <w:top w:val="single" w:sz="4" w:space="0" w:color="000000"/>
              <w:left w:val="single" w:sz="4" w:space="0" w:color="000000"/>
              <w:bottom w:val="single" w:sz="4" w:space="0" w:color="000000"/>
              <w:right w:val="single" w:sz="4" w:space="0" w:color="000000"/>
            </w:tcBorders>
            <w:vAlign w:val="center"/>
          </w:tcPr>
          <w:p w:rsidR="005922D6" w:rsidRPr="00686A0E" w:rsidRDefault="0064641B" w:rsidP="005922D6">
            <w:pPr>
              <w:jc w:val="both"/>
              <w:rPr>
                <w:bCs/>
                <w:color w:val="000000"/>
                <w:sz w:val="22"/>
                <w:szCs w:val="22"/>
                <w:lang w:eastAsia="ru-RU"/>
              </w:rPr>
            </w:pPr>
            <w:r>
              <w:rPr>
                <w:bCs/>
                <w:color w:val="000000"/>
                <w:sz w:val="22"/>
                <w:szCs w:val="22"/>
                <w:lang w:eastAsia="ru-RU"/>
              </w:rPr>
              <w:t>Благоустройство придомовых территорий</w:t>
            </w:r>
          </w:p>
        </w:tc>
        <w:tc>
          <w:tcPr>
            <w:tcW w:w="2837" w:type="dxa"/>
            <w:tcBorders>
              <w:top w:val="single" w:sz="4" w:space="0" w:color="000000"/>
              <w:left w:val="single" w:sz="4" w:space="0" w:color="000000"/>
              <w:bottom w:val="single" w:sz="4" w:space="0" w:color="000000"/>
              <w:right w:val="single" w:sz="4" w:space="0" w:color="000000"/>
            </w:tcBorders>
            <w:vAlign w:val="center"/>
          </w:tcPr>
          <w:p w:rsidR="005922D6" w:rsidRPr="00686A0E" w:rsidRDefault="0064641B" w:rsidP="00825B52">
            <w:pPr>
              <w:jc w:val="center"/>
              <w:rPr>
                <w:bCs/>
                <w:color w:val="000000"/>
                <w:sz w:val="22"/>
                <w:szCs w:val="22"/>
                <w:lang w:eastAsia="ru-RU"/>
              </w:rPr>
            </w:pPr>
            <w:r w:rsidRPr="0064641B">
              <w:rPr>
                <w:bCs/>
                <w:color w:val="000000"/>
                <w:sz w:val="22"/>
                <w:szCs w:val="22"/>
                <w:lang w:eastAsia="ru-RU"/>
              </w:rPr>
              <w:t>Управление жилищно-коммунального хозяйства, благоустройства и строительства администрации</w:t>
            </w:r>
          </w:p>
        </w:tc>
        <w:tc>
          <w:tcPr>
            <w:tcW w:w="1416" w:type="dxa"/>
            <w:tcBorders>
              <w:top w:val="single" w:sz="4" w:space="0" w:color="000000"/>
              <w:left w:val="single" w:sz="4" w:space="0" w:color="000000"/>
              <w:bottom w:val="single" w:sz="4" w:space="0" w:color="000000"/>
              <w:right w:val="single" w:sz="4" w:space="0" w:color="000000"/>
            </w:tcBorders>
            <w:vAlign w:val="center"/>
          </w:tcPr>
          <w:p w:rsidR="005922D6" w:rsidRPr="00686A0E" w:rsidRDefault="00CC0FB3" w:rsidP="00825B52">
            <w:pPr>
              <w:jc w:val="center"/>
              <w:rPr>
                <w:bCs/>
                <w:color w:val="000000"/>
                <w:sz w:val="22"/>
                <w:szCs w:val="22"/>
                <w:lang w:eastAsia="ru-RU"/>
              </w:rPr>
            </w:pPr>
            <w:r>
              <w:rPr>
                <w:bCs/>
                <w:color w:val="000000"/>
                <w:sz w:val="22"/>
                <w:szCs w:val="22"/>
                <w:lang w:eastAsia="ru-RU"/>
              </w:rPr>
              <w:t>17,65</w:t>
            </w:r>
          </w:p>
        </w:tc>
        <w:tc>
          <w:tcPr>
            <w:tcW w:w="2978" w:type="dxa"/>
            <w:tcBorders>
              <w:top w:val="single" w:sz="4" w:space="0" w:color="000000"/>
              <w:left w:val="single" w:sz="4" w:space="0" w:color="000000"/>
              <w:bottom w:val="single" w:sz="4" w:space="0" w:color="000000"/>
              <w:right w:val="single" w:sz="4" w:space="0" w:color="000000"/>
            </w:tcBorders>
            <w:vAlign w:val="center"/>
          </w:tcPr>
          <w:p w:rsidR="005922D6" w:rsidRDefault="0064641B" w:rsidP="00825B52">
            <w:pPr>
              <w:jc w:val="center"/>
              <w:rPr>
                <w:bCs/>
                <w:color w:val="000000"/>
                <w:sz w:val="22"/>
                <w:szCs w:val="22"/>
                <w:lang w:eastAsia="ru-RU"/>
              </w:rPr>
            </w:pPr>
            <w:r w:rsidRPr="0064641B">
              <w:rPr>
                <w:bCs/>
                <w:color w:val="000000"/>
                <w:sz w:val="22"/>
                <w:szCs w:val="22"/>
                <w:lang w:eastAsia="ru-RU"/>
              </w:rPr>
              <w:t>Результатом реализации мероприятия является создание комфортной городской среды, повышение индекс</w:t>
            </w:r>
            <w:r w:rsidR="009F585F">
              <w:rPr>
                <w:bCs/>
                <w:color w:val="000000"/>
                <w:sz w:val="22"/>
                <w:szCs w:val="22"/>
                <w:lang w:eastAsia="ru-RU"/>
              </w:rPr>
              <w:t xml:space="preserve">а качества городской среды к 2030 </w:t>
            </w:r>
            <w:r w:rsidRPr="0064641B">
              <w:rPr>
                <w:bCs/>
                <w:color w:val="000000"/>
                <w:sz w:val="22"/>
                <w:szCs w:val="22"/>
                <w:lang w:eastAsia="ru-RU"/>
              </w:rPr>
              <w:t>году до 203 баллов, улучшение комфортности проживания и гостей города, снижение оттока населения</w:t>
            </w:r>
          </w:p>
          <w:p w:rsidR="00D73A0A" w:rsidRPr="00686A0E" w:rsidRDefault="00D73A0A" w:rsidP="00825B52">
            <w:pPr>
              <w:jc w:val="center"/>
              <w:rPr>
                <w:bCs/>
                <w:color w:val="000000"/>
                <w:sz w:val="22"/>
                <w:szCs w:val="22"/>
                <w:lang w:eastAsia="ru-RU"/>
              </w:rPr>
            </w:pPr>
          </w:p>
        </w:tc>
      </w:tr>
      <w:tr w:rsidR="005922D6" w:rsidRPr="00686A0E" w:rsidTr="009F585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tcPr>
          <w:p w:rsidR="005922D6" w:rsidRPr="00686A0E" w:rsidRDefault="0099477B" w:rsidP="00825B52">
            <w:pPr>
              <w:jc w:val="center"/>
              <w:rPr>
                <w:bCs/>
                <w:color w:val="000000"/>
                <w:sz w:val="22"/>
                <w:szCs w:val="22"/>
                <w:lang w:eastAsia="ru-RU"/>
              </w:rPr>
            </w:pPr>
            <w:r>
              <w:rPr>
                <w:bCs/>
                <w:color w:val="000000"/>
                <w:sz w:val="22"/>
                <w:szCs w:val="22"/>
                <w:lang w:eastAsia="ru-RU"/>
              </w:rPr>
              <w:t>2</w:t>
            </w:r>
          </w:p>
        </w:tc>
        <w:tc>
          <w:tcPr>
            <w:tcW w:w="2372" w:type="dxa"/>
            <w:tcBorders>
              <w:top w:val="single" w:sz="4" w:space="0" w:color="000000"/>
              <w:left w:val="single" w:sz="4" w:space="0" w:color="000000"/>
              <w:bottom w:val="single" w:sz="4" w:space="0" w:color="000000"/>
              <w:right w:val="single" w:sz="4" w:space="0" w:color="000000"/>
            </w:tcBorders>
            <w:vAlign w:val="center"/>
          </w:tcPr>
          <w:p w:rsidR="005922D6" w:rsidRPr="00686A0E" w:rsidRDefault="0064641B" w:rsidP="0064641B">
            <w:pPr>
              <w:rPr>
                <w:bCs/>
                <w:color w:val="000000"/>
                <w:sz w:val="22"/>
                <w:szCs w:val="22"/>
                <w:lang w:eastAsia="ru-RU"/>
              </w:rPr>
            </w:pPr>
            <w:r>
              <w:rPr>
                <w:bCs/>
                <w:color w:val="000000"/>
                <w:sz w:val="22"/>
                <w:szCs w:val="22"/>
                <w:lang w:eastAsia="ru-RU"/>
              </w:rPr>
              <w:t xml:space="preserve">Приведение улично-дорожной сети городского </w:t>
            </w:r>
            <w:proofErr w:type="gramStart"/>
            <w:r>
              <w:rPr>
                <w:bCs/>
                <w:color w:val="000000"/>
                <w:sz w:val="22"/>
                <w:szCs w:val="22"/>
                <w:lang w:eastAsia="ru-RU"/>
              </w:rPr>
              <w:t>округа  ЗАТО</w:t>
            </w:r>
            <w:proofErr w:type="gramEnd"/>
            <w:r>
              <w:rPr>
                <w:bCs/>
                <w:color w:val="000000"/>
                <w:sz w:val="22"/>
                <w:szCs w:val="22"/>
                <w:lang w:eastAsia="ru-RU"/>
              </w:rPr>
              <w:t xml:space="preserve"> Фокино в </w:t>
            </w:r>
            <w:r>
              <w:rPr>
                <w:bCs/>
                <w:color w:val="000000"/>
                <w:sz w:val="22"/>
                <w:szCs w:val="22"/>
                <w:lang w:eastAsia="ru-RU"/>
              </w:rPr>
              <w:lastRenderedPageBreak/>
              <w:t>соответствие с нормативными требованиями</w:t>
            </w:r>
          </w:p>
        </w:tc>
        <w:tc>
          <w:tcPr>
            <w:tcW w:w="2837" w:type="dxa"/>
            <w:tcBorders>
              <w:top w:val="single" w:sz="4" w:space="0" w:color="000000"/>
              <w:left w:val="single" w:sz="4" w:space="0" w:color="000000"/>
              <w:bottom w:val="single" w:sz="4" w:space="0" w:color="000000"/>
              <w:right w:val="single" w:sz="4" w:space="0" w:color="000000"/>
            </w:tcBorders>
            <w:vAlign w:val="center"/>
          </w:tcPr>
          <w:p w:rsidR="00B13F03" w:rsidRPr="00686A0E" w:rsidRDefault="0064641B" w:rsidP="00B13F03">
            <w:pPr>
              <w:jc w:val="center"/>
              <w:rPr>
                <w:bCs/>
                <w:color w:val="000000"/>
                <w:sz w:val="22"/>
                <w:szCs w:val="22"/>
                <w:lang w:eastAsia="ru-RU"/>
              </w:rPr>
            </w:pPr>
            <w:r w:rsidRPr="0064641B">
              <w:rPr>
                <w:bCs/>
                <w:color w:val="000000"/>
                <w:sz w:val="22"/>
                <w:szCs w:val="22"/>
                <w:lang w:eastAsia="ru-RU"/>
              </w:rPr>
              <w:lastRenderedPageBreak/>
              <w:t xml:space="preserve">Управление жилищно-коммунального хозяйства, благоустройства и </w:t>
            </w:r>
            <w:r w:rsidRPr="0064641B">
              <w:rPr>
                <w:bCs/>
                <w:color w:val="000000"/>
                <w:sz w:val="22"/>
                <w:szCs w:val="22"/>
                <w:lang w:eastAsia="ru-RU"/>
              </w:rPr>
              <w:lastRenderedPageBreak/>
              <w:t>строительства администрации</w:t>
            </w:r>
          </w:p>
        </w:tc>
        <w:tc>
          <w:tcPr>
            <w:tcW w:w="1416" w:type="dxa"/>
            <w:tcBorders>
              <w:top w:val="single" w:sz="4" w:space="0" w:color="000000"/>
              <w:left w:val="single" w:sz="4" w:space="0" w:color="000000"/>
              <w:bottom w:val="single" w:sz="4" w:space="0" w:color="000000"/>
              <w:right w:val="single" w:sz="4" w:space="0" w:color="000000"/>
            </w:tcBorders>
            <w:vAlign w:val="center"/>
          </w:tcPr>
          <w:p w:rsidR="005922D6" w:rsidRPr="00686A0E" w:rsidRDefault="0064641B" w:rsidP="00825B52">
            <w:pPr>
              <w:jc w:val="center"/>
              <w:rPr>
                <w:bCs/>
                <w:color w:val="000000"/>
                <w:sz w:val="22"/>
                <w:szCs w:val="22"/>
                <w:lang w:eastAsia="ru-RU"/>
              </w:rPr>
            </w:pPr>
            <w:r>
              <w:rPr>
                <w:bCs/>
                <w:color w:val="000000"/>
                <w:sz w:val="22"/>
                <w:szCs w:val="22"/>
                <w:lang w:eastAsia="ru-RU"/>
              </w:rPr>
              <w:lastRenderedPageBreak/>
              <w:t>28,8</w:t>
            </w:r>
          </w:p>
        </w:tc>
        <w:tc>
          <w:tcPr>
            <w:tcW w:w="2978" w:type="dxa"/>
            <w:tcBorders>
              <w:top w:val="single" w:sz="4" w:space="0" w:color="000000"/>
              <w:left w:val="single" w:sz="4" w:space="0" w:color="000000"/>
              <w:bottom w:val="single" w:sz="4" w:space="0" w:color="000000"/>
              <w:right w:val="single" w:sz="4" w:space="0" w:color="000000"/>
            </w:tcBorders>
            <w:vAlign w:val="center"/>
          </w:tcPr>
          <w:p w:rsidR="005922D6" w:rsidRPr="00686A0E" w:rsidRDefault="0064641B" w:rsidP="00E42FA4">
            <w:pPr>
              <w:jc w:val="center"/>
              <w:rPr>
                <w:bCs/>
                <w:color w:val="000000"/>
                <w:sz w:val="22"/>
                <w:szCs w:val="22"/>
                <w:lang w:eastAsia="ru-RU"/>
              </w:rPr>
            </w:pPr>
            <w:r>
              <w:rPr>
                <w:bCs/>
                <w:color w:val="000000"/>
                <w:sz w:val="22"/>
                <w:szCs w:val="22"/>
                <w:lang w:eastAsia="ru-RU"/>
              </w:rPr>
              <w:t>Доля протяженности отвечающим нормативным требованиям к концу 202</w:t>
            </w:r>
            <w:r w:rsidR="00E42FA4">
              <w:rPr>
                <w:bCs/>
                <w:color w:val="000000"/>
                <w:sz w:val="22"/>
                <w:szCs w:val="22"/>
                <w:lang w:eastAsia="ru-RU"/>
              </w:rPr>
              <w:t>5</w:t>
            </w:r>
            <w:r>
              <w:rPr>
                <w:bCs/>
                <w:color w:val="000000"/>
                <w:sz w:val="22"/>
                <w:szCs w:val="22"/>
                <w:lang w:eastAsia="ru-RU"/>
              </w:rPr>
              <w:t xml:space="preserve"> году 86,1%</w:t>
            </w:r>
          </w:p>
        </w:tc>
      </w:tr>
      <w:tr w:rsidR="006505C7" w:rsidRPr="00686A0E" w:rsidTr="009F585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tcPr>
          <w:p w:rsidR="006505C7" w:rsidRDefault="0099477B" w:rsidP="00825B52">
            <w:pPr>
              <w:jc w:val="center"/>
              <w:rPr>
                <w:bCs/>
                <w:color w:val="000000"/>
                <w:sz w:val="22"/>
                <w:szCs w:val="22"/>
                <w:lang w:eastAsia="ru-RU"/>
              </w:rPr>
            </w:pPr>
            <w:r>
              <w:rPr>
                <w:bCs/>
                <w:color w:val="000000"/>
                <w:sz w:val="22"/>
                <w:szCs w:val="22"/>
                <w:lang w:eastAsia="ru-RU"/>
              </w:rPr>
              <w:lastRenderedPageBreak/>
              <w:t>3</w:t>
            </w:r>
          </w:p>
        </w:tc>
        <w:tc>
          <w:tcPr>
            <w:tcW w:w="2372" w:type="dxa"/>
            <w:tcBorders>
              <w:top w:val="single" w:sz="4" w:space="0" w:color="000000"/>
              <w:left w:val="single" w:sz="4" w:space="0" w:color="000000"/>
              <w:bottom w:val="single" w:sz="4" w:space="0" w:color="000000"/>
              <w:right w:val="single" w:sz="4" w:space="0" w:color="000000"/>
            </w:tcBorders>
            <w:vAlign w:val="center"/>
          </w:tcPr>
          <w:p w:rsidR="006505C7" w:rsidRPr="00DC3BAC" w:rsidRDefault="00DC3BAC" w:rsidP="0064641B">
            <w:pPr>
              <w:rPr>
                <w:bCs/>
                <w:color w:val="000000"/>
                <w:lang w:eastAsia="ru-RU"/>
              </w:rPr>
            </w:pPr>
            <w:r w:rsidRPr="00DC3BAC">
              <w:rPr>
                <w:bCs/>
                <w:color w:val="000000"/>
                <w:lang w:val="x-none" w:eastAsia="ru-RU"/>
              </w:rPr>
              <w:t>Реализация мероприятий в рамках инициативного бюджетирования по направлению «Твой проект»</w:t>
            </w:r>
          </w:p>
        </w:tc>
        <w:tc>
          <w:tcPr>
            <w:tcW w:w="2837" w:type="dxa"/>
            <w:tcBorders>
              <w:top w:val="single" w:sz="4" w:space="0" w:color="000000"/>
              <w:left w:val="single" w:sz="4" w:space="0" w:color="000000"/>
              <w:bottom w:val="single" w:sz="4" w:space="0" w:color="000000"/>
              <w:right w:val="single" w:sz="4" w:space="0" w:color="000000"/>
            </w:tcBorders>
            <w:vAlign w:val="center"/>
          </w:tcPr>
          <w:p w:rsidR="006505C7" w:rsidRPr="0064641B" w:rsidRDefault="006505C7" w:rsidP="00B13F03">
            <w:pPr>
              <w:jc w:val="center"/>
              <w:rPr>
                <w:bCs/>
                <w:color w:val="000000"/>
                <w:sz w:val="22"/>
                <w:szCs w:val="22"/>
                <w:lang w:eastAsia="ru-RU"/>
              </w:rPr>
            </w:pPr>
            <w:r w:rsidRPr="0064641B">
              <w:rPr>
                <w:bCs/>
                <w:color w:val="000000"/>
                <w:sz w:val="22"/>
                <w:szCs w:val="22"/>
                <w:lang w:eastAsia="ru-RU"/>
              </w:rPr>
              <w:t>Управление жилищно-коммунального хозяйства, благоустройства и строительства администрации</w:t>
            </w:r>
          </w:p>
        </w:tc>
        <w:tc>
          <w:tcPr>
            <w:tcW w:w="1416" w:type="dxa"/>
            <w:tcBorders>
              <w:top w:val="single" w:sz="4" w:space="0" w:color="000000"/>
              <w:left w:val="single" w:sz="4" w:space="0" w:color="000000"/>
              <w:bottom w:val="single" w:sz="4" w:space="0" w:color="000000"/>
              <w:right w:val="single" w:sz="4" w:space="0" w:color="000000"/>
            </w:tcBorders>
            <w:vAlign w:val="center"/>
          </w:tcPr>
          <w:p w:rsidR="006505C7" w:rsidRDefault="00DC3BAC" w:rsidP="00825B52">
            <w:pPr>
              <w:jc w:val="center"/>
              <w:rPr>
                <w:bCs/>
                <w:color w:val="000000"/>
                <w:sz w:val="22"/>
                <w:szCs w:val="22"/>
                <w:lang w:eastAsia="ru-RU"/>
              </w:rPr>
            </w:pPr>
            <w:r>
              <w:rPr>
                <w:bCs/>
                <w:color w:val="000000"/>
                <w:sz w:val="22"/>
                <w:szCs w:val="22"/>
                <w:lang w:eastAsia="ru-RU"/>
              </w:rPr>
              <w:t>6,06</w:t>
            </w:r>
          </w:p>
        </w:tc>
        <w:tc>
          <w:tcPr>
            <w:tcW w:w="2978" w:type="dxa"/>
            <w:tcBorders>
              <w:top w:val="single" w:sz="4" w:space="0" w:color="000000"/>
              <w:left w:val="single" w:sz="4" w:space="0" w:color="000000"/>
              <w:bottom w:val="single" w:sz="4" w:space="0" w:color="000000"/>
              <w:right w:val="single" w:sz="4" w:space="0" w:color="000000"/>
            </w:tcBorders>
            <w:vAlign w:val="center"/>
          </w:tcPr>
          <w:p w:rsidR="00D73A0A" w:rsidRPr="007C32D2" w:rsidRDefault="007C32D2" w:rsidP="007C32D2">
            <w:pPr>
              <w:jc w:val="both"/>
              <w:rPr>
                <w:bCs/>
                <w:color w:val="000000"/>
                <w:lang w:eastAsia="ru-RU"/>
              </w:rPr>
            </w:pPr>
            <w:r w:rsidRPr="007C32D2">
              <w:rPr>
                <w:bCs/>
                <w:color w:val="000000"/>
                <w:lang w:eastAsia="ru-RU"/>
              </w:rPr>
              <w:t xml:space="preserve">Результатом реализации мероприятия является </w:t>
            </w:r>
            <w:r>
              <w:rPr>
                <w:bCs/>
                <w:color w:val="000000"/>
                <w:lang w:eastAsia="ru-RU"/>
              </w:rPr>
              <w:t>в</w:t>
            </w:r>
            <w:proofErr w:type="spellStart"/>
            <w:r w:rsidRPr="007C32D2">
              <w:rPr>
                <w:bCs/>
                <w:color w:val="000000"/>
                <w:lang w:val="x-none" w:eastAsia="ru-RU"/>
              </w:rPr>
              <w:t>ыполнение</w:t>
            </w:r>
            <w:proofErr w:type="spellEnd"/>
            <w:r w:rsidRPr="007C32D2">
              <w:rPr>
                <w:bCs/>
                <w:color w:val="000000"/>
                <w:lang w:val="x-none" w:eastAsia="ru-RU"/>
              </w:rPr>
              <w:t xml:space="preserve"> мероприятий по перечню общественно зна</w:t>
            </w:r>
            <w:r>
              <w:rPr>
                <w:bCs/>
                <w:color w:val="000000"/>
                <w:lang w:val="x-none" w:eastAsia="ru-RU"/>
              </w:rPr>
              <w:t xml:space="preserve">чимых проектов по строительству </w:t>
            </w:r>
            <w:r w:rsidRPr="007C32D2">
              <w:rPr>
                <w:bCs/>
                <w:color w:val="000000"/>
                <w:lang w:val="x-none" w:eastAsia="ru-RU"/>
              </w:rPr>
              <w:t>(реконструкции), ремонту и благоустройству объектов инфраструктуры муниципальной собственности, определенных населением в качестве приоритетных, направленных на улучшение качества жизни населения</w:t>
            </w:r>
          </w:p>
        </w:tc>
      </w:tr>
      <w:tr w:rsidR="006505C7" w:rsidRPr="00686A0E" w:rsidTr="009F585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tcPr>
          <w:p w:rsidR="006505C7" w:rsidRDefault="0099477B" w:rsidP="00825B52">
            <w:pPr>
              <w:jc w:val="center"/>
              <w:rPr>
                <w:bCs/>
                <w:color w:val="000000"/>
                <w:sz w:val="22"/>
                <w:szCs w:val="22"/>
                <w:lang w:eastAsia="ru-RU"/>
              </w:rPr>
            </w:pPr>
            <w:r>
              <w:rPr>
                <w:bCs/>
                <w:color w:val="000000"/>
                <w:sz w:val="22"/>
                <w:szCs w:val="22"/>
                <w:lang w:eastAsia="ru-RU"/>
              </w:rPr>
              <w:t>4</w:t>
            </w:r>
          </w:p>
        </w:tc>
        <w:tc>
          <w:tcPr>
            <w:tcW w:w="2372" w:type="dxa"/>
            <w:tcBorders>
              <w:top w:val="single" w:sz="4" w:space="0" w:color="000000"/>
              <w:left w:val="single" w:sz="4" w:space="0" w:color="000000"/>
              <w:bottom w:val="single" w:sz="4" w:space="0" w:color="000000"/>
              <w:right w:val="single" w:sz="4" w:space="0" w:color="000000"/>
            </w:tcBorders>
            <w:vAlign w:val="center"/>
          </w:tcPr>
          <w:p w:rsidR="006505C7" w:rsidRPr="00DC3BAC" w:rsidRDefault="00DC3BAC" w:rsidP="0064641B">
            <w:pPr>
              <w:rPr>
                <w:bCs/>
                <w:color w:val="000000"/>
                <w:lang w:eastAsia="ru-RU"/>
              </w:rPr>
            </w:pPr>
            <w:r w:rsidRPr="00DC3BAC">
              <w:rPr>
                <w:bCs/>
                <w:color w:val="000000"/>
                <w:lang w:val="x-none" w:eastAsia="ru-RU"/>
              </w:rPr>
              <w:t>Обустройство общественной территории, находящейся по адресу: Приморский край, городской округ ЗАТО Фокино, п.</w:t>
            </w:r>
            <w:r w:rsidR="00D73A0A">
              <w:rPr>
                <w:bCs/>
                <w:color w:val="000000"/>
                <w:lang w:val="x-none" w:eastAsia="ru-RU"/>
              </w:rPr>
              <w:t xml:space="preserve"> Дунай, в районе ул. Прибрежная</w:t>
            </w:r>
          </w:p>
        </w:tc>
        <w:tc>
          <w:tcPr>
            <w:tcW w:w="2837" w:type="dxa"/>
            <w:tcBorders>
              <w:top w:val="single" w:sz="4" w:space="0" w:color="000000"/>
              <w:left w:val="single" w:sz="4" w:space="0" w:color="000000"/>
              <w:bottom w:val="single" w:sz="4" w:space="0" w:color="000000"/>
              <w:right w:val="single" w:sz="4" w:space="0" w:color="000000"/>
            </w:tcBorders>
            <w:vAlign w:val="center"/>
          </w:tcPr>
          <w:p w:rsidR="006505C7" w:rsidRPr="0064641B" w:rsidRDefault="006505C7" w:rsidP="00B13F03">
            <w:pPr>
              <w:jc w:val="center"/>
              <w:rPr>
                <w:bCs/>
                <w:color w:val="000000"/>
                <w:sz w:val="22"/>
                <w:szCs w:val="22"/>
                <w:lang w:eastAsia="ru-RU"/>
              </w:rPr>
            </w:pPr>
            <w:r w:rsidRPr="0064641B">
              <w:rPr>
                <w:bCs/>
                <w:color w:val="000000"/>
                <w:sz w:val="22"/>
                <w:szCs w:val="22"/>
                <w:lang w:eastAsia="ru-RU"/>
              </w:rPr>
              <w:t>Управление жилищно-коммунального хозяйства, благоустройства и строительства администрации</w:t>
            </w:r>
          </w:p>
        </w:tc>
        <w:tc>
          <w:tcPr>
            <w:tcW w:w="1416" w:type="dxa"/>
            <w:tcBorders>
              <w:top w:val="single" w:sz="4" w:space="0" w:color="000000"/>
              <w:left w:val="single" w:sz="4" w:space="0" w:color="000000"/>
              <w:bottom w:val="single" w:sz="4" w:space="0" w:color="000000"/>
              <w:right w:val="single" w:sz="4" w:space="0" w:color="000000"/>
            </w:tcBorders>
            <w:vAlign w:val="center"/>
          </w:tcPr>
          <w:p w:rsidR="006505C7" w:rsidRDefault="00DC3BAC" w:rsidP="00825B52">
            <w:pPr>
              <w:jc w:val="center"/>
              <w:rPr>
                <w:bCs/>
                <w:color w:val="000000"/>
                <w:sz w:val="22"/>
                <w:szCs w:val="22"/>
                <w:lang w:eastAsia="ru-RU"/>
              </w:rPr>
            </w:pPr>
            <w:r>
              <w:rPr>
                <w:bCs/>
                <w:color w:val="000000"/>
                <w:sz w:val="22"/>
                <w:szCs w:val="22"/>
                <w:lang w:eastAsia="ru-RU"/>
              </w:rPr>
              <w:t>6,44</w:t>
            </w:r>
          </w:p>
        </w:tc>
        <w:tc>
          <w:tcPr>
            <w:tcW w:w="2978" w:type="dxa"/>
            <w:tcBorders>
              <w:top w:val="single" w:sz="4" w:space="0" w:color="000000"/>
              <w:left w:val="single" w:sz="4" w:space="0" w:color="000000"/>
              <w:bottom w:val="single" w:sz="4" w:space="0" w:color="000000"/>
              <w:right w:val="single" w:sz="4" w:space="0" w:color="000000"/>
            </w:tcBorders>
            <w:vAlign w:val="center"/>
          </w:tcPr>
          <w:p w:rsidR="00D73A0A" w:rsidRPr="00D73A0A" w:rsidRDefault="00D73A0A" w:rsidP="00D73A0A">
            <w:pPr>
              <w:autoSpaceDE w:val="0"/>
              <w:autoSpaceDN w:val="0"/>
              <w:adjustRightInd w:val="0"/>
              <w:rPr>
                <w:bCs/>
                <w:color w:val="000000"/>
                <w:lang w:val="x-none" w:eastAsia="ru-RU"/>
              </w:rPr>
            </w:pPr>
            <w:r w:rsidRPr="00D73A0A">
              <w:rPr>
                <w:bCs/>
                <w:color w:val="000000"/>
                <w:lang w:val="x-none" w:eastAsia="ru-RU"/>
              </w:rPr>
              <w:t xml:space="preserve">Обустройство общественной территории, создание комфортных условий отдыха населения </w:t>
            </w:r>
          </w:p>
          <w:p w:rsidR="006505C7" w:rsidRPr="00D73A0A" w:rsidRDefault="006505C7" w:rsidP="00D73A0A">
            <w:pPr>
              <w:jc w:val="both"/>
              <w:rPr>
                <w:bCs/>
                <w:color w:val="000000"/>
                <w:sz w:val="22"/>
                <w:szCs w:val="22"/>
                <w:lang w:val="x-none" w:eastAsia="ru-RU"/>
              </w:rPr>
            </w:pPr>
          </w:p>
        </w:tc>
      </w:tr>
      <w:tr w:rsidR="00825B52" w:rsidRPr="00686A0E" w:rsidTr="009F585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hideMark/>
          </w:tcPr>
          <w:p w:rsidR="00825B52" w:rsidRPr="00686A0E" w:rsidRDefault="0099477B" w:rsidP="00825B52">
            <w:pPr>
              <w:jc w:val="both"/>
              <w:rPr>
                <w:sz w:val="22"/>
                <w:szCs w:val="22"/>
                <w:lang w:eastAsia="ru-RU"/>
              </w:rPr>
            </w:pPr>
            <w:r>
              <w:rPr>
                <w:color w:val="000000"/>
                <w:sz w:val="22"/>
                <w:szCs w:val="22"/>
                <w:lang w:eastAsia="ru-RU"/>
              </w:rPr>
              <w:t>5</w:t>
            </w:r>
          </w:p>
        </w:tc>
        <w:tc>
          <w:tcPr>
            <w:tcW w:w="2372" w:type="dxa"/>
            <w:tcBorders>
              <w:top w:val="single" w:sz="4" w:space="0" w:color="000000"/>
              <w:left w:val="single" w:sz="4" w:space="0" w:color="000000"/>
              <w:bottom w:val="single" w:sz="4" w:space="0" w:color="000000"/>
              <w:right w:val="single" w:sz="4" w:space="0" w:color="000000"/>
            </w:tcBorders>
            <w:vAlign w:val="center"/>
            <w:hideMark/>
          </w:tcPr>
          <w:p w:rsidR="00825B52" w:rsidRPr="00686A0E" w:rsidRDefault="00825B52" w:rsidP="00825B52">
            <w:pPr>
              <w:rPr>
                <w:sz w:val="22"/>
                <w:szCs w:val="22"/>
                <w:lang w:eastAsia="ru-RU"/>
              </w:rPr>
            </w:pPr>
            <w:r w:rsidRPr="00686A0E">
              <w:rPr>
                <w:color w:val="000000"/>
                <w:sz w:val="22"/>
                <w:szCs w:val="22"/>
                <w:lang w:eastAsia="ru-RU"/>
              </w:rPr>
              <w:t>Создание на базе АО «30 СРЗ» современного производства для реализации программы строительства гражданских судов на Дальнем Востоке в рамках межзаводской кооперации с ООО «ССК Звезда»</w:t>
            </w:r>
          </w:p>
        </w:tc>
        <w:tc>
          <w:tcPr>
            <w:tcW w:w="2837" w:type="dxa"/>
            <w:tcBorders>
              <w:top w:val="single" w:sz="4" w:space="0" w:color="000000"/>
              <w:left w:val="single" w:sz="4" w:space="0" w:color="000000"/>
              <w:bottom w:val="single" w:sz="4" w:space="0" w:color="000000"/>
              <w:right w:val="single" w:sz="4" w:space="0" w:color="000000"/>
            </w:tcBorders>
            <w:vAlign w:val="center"/>
            <w:hideMark/>
          </w:tcPr>
          <w:p w:rsidR="00825B52" w:rsidRPr="00686A0E" w:rsidRDefault="00825B52" w:rsidP="00825B52">
            <w:pPr>
              <w:rPr>
                <w:sz w:val="22"/>
                <w:szCs w:val="22"/>
                <w:lang w:eastAsia="ru-RU"/>
              </w:rPr>
            </w:pPr>
            <w:r w:rsidRPr="00686A0E">
              <w:rPr>
                <w:color w:val="000000"/>
                <w:sz w:val="22"/>
                <w:szCs w:val="22"/>
                <w:lang w:eastAsia="ru-RU"/>
              </w:rPr>
              <w:t>Акционерное общество «30 Судоремонтный завод»</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825B52" w:rsidRPr="00686A0E" w:rsidRDefault="00825B52" w:rsidP="00825B52">
            <w:pPr>
              <w:jc w:val="center"/>
              <w:rPr>
                <w:sz w:val="22"/>
                <w:szCs w:val="22"/>
                <w:lang w:eastAsia="ru-RU"/>
              </w:rPr>
            </w:pPr>
            <w:r w:rsidRPr="00686A0E">
              <w:rPr>
                <w:color w:val="000000"/>
                <w:sz w:val="22"/>
                <w:szCs w:val="22"/>
                <w:lang w:eastAsia="ru-RU"/>
              </w:rPr>
              <w:t>172,0</w:t>
            </w: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25B52" w:rsidRPr="00686A0E" w:rsidRDefault="00635E3B" w:rsidP="00635E3B">
            <w:pPr>
              <w:jc w:val="both"/>
              <w:rPr>
                <w:sz w:val="22"/>
                <w:szCs w:val="22"/>
                <w:lang w:eastAsia="ru-RU"/>
              </w:rPr>
            </w:pPr>
            <w:r w:rsidRPr="00686A0E">
              <w:rPr>
                <w:color w:val="000000"/>
                <w:sz w:val="22"/>
                <w:szCs w:val="22"/>
                <w:lang w:eastAsia="ru-RU"/>
              </w:rPr>
              <w:t xml:space="preserve">В рамках инвестиционного проекта в период 2024-2025 годов </w:t>
            </w:r>
            <w:proofErr w:type="gramStart"/>
            <w:r w:rsidRPr="00686A0E">
              <w:rPr>
                <w:color w:val="000000"/>
                <w:sz w:val="22"/>
                <w:szCs w:val="22"/>
                <w:lang w:eastAsia="ru-RU"/>
              </w:rPr>
              <w:t>проводится  строительство</w:t>
            </w:r>
            <w:proofErr w:type="gramEnd"/>
            <w:r w:rsidRPr="00686A0E">
              <w:rPr>
                <w:color w:val="000000"/>
                <w:sz w:val="22"/>
                <w:szCs w:val="22"/>
                <w:lang w:eastAsia="ru-RU"/>
              </w:rPr>
              <w:t xml:space="preserve"> и реконструкция производственных зданий и сооружений, сетей инженерного обеспечения (сети электроснабжения, водоснабжения, водоотведения, сети связи и т.д.), подъездной железной дороги и внешней автодороги.  До 2025 года планируется создание 972 новых рабочих мест.</w:t>
            </w:r>
          </w:p>
        </w:tc>
      </w:tr>
      <w:tr w:rsidR="00825B52" w:rsidRPr="00825B52" w:rsidTr="009F585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hideMark/>
          </w:tcPr>
          <w:p w:rsidR="00825B52" w:rsidRPr="00825B52" w:rsidRDefault="0099477B" w:rsidP="00825B52">
            <w:pPr>
              <w:jc w:val="both"/>
              <w:rPr>
                <w:sz w:val="22"/>
                <w:szCs w:val="22"/>
                <w:lang w:eastAsia="ru-RU"/>
              </w:rPr>
            </w:pPr>
            <w:r>
              <w:rPr>
                <w:color w:val="000000"/>
                <w:sz w:val="22"/>
                <w:szCs w:val="22"/>
                <w:lang w:eastAsia="ru-RU"/>
              </w:rPr>
              <w:t>6</w:t>
            </w:r>
          </w:p>
        </w:tc>
        <w:tc>
          <w:tcPr>
            <w:tcW w:w="2372" w:type="dxa"/>
            <w:tcBorders>
              <w:top w:val="single" w:sz="4" w:space="0" w:color="000000"/>
              <w:left w:val="single" w:sz="4" w:space="0" w:color="000000"/>
              <w:bottom w:val="single" w:sz="4" w:space="0" w:color="000000"/>
              <w:right w:val="single" w:sz="4" w:space="0" w:color="000000"/>
            </w:tcBorders>
            <w:vAlign w:val="center"/>
            <w:hideMark/>
          </w:tcPr>
          <w:p w:rsidR="00825B52" w:rsidRPr="00825B52" w:rsidRDefault="00825B52" w:rsidP="00635E3B">
            <w:pPr>
              <w:rPr>
                <w:sz w:val="22"/>
                <w:szCs w:val="22"/>
                <w:lang w:eastAsia="ru-RU"/>
              </w:rPr>
            </w:pPr>
            <w:proofErr w:type="gramStart"/>
            <w:r w:rsidRPr="00825B52">
              <w:rPr>
                <w:color w:val="000000"/>
                <w:sz w:val="22"/>
                <w:szCs w:val="22"/>
                <w:lang w:eastAsia="ru-RU"/>
              </w:rPr>
              <w:t xml:space="preserve">Строительство </w:t>
            </w:r>
            <w:r w:rsidR="00635E3B" w:rsidRPr="00635E3B">
              <w:rPr>
                <w:color w:val="000000"/>
                <w:sz w:val="22"/>
                <w:szCs w:val="22"/>
                <w:lang w:eastAsia="ru-RU"/>
              </w:rPr>
              <w:t xml:space="preserve"> морского</w:t>
            </w:r>
            <w:proofErr w:type="gramEnd"/>
            <w:r w:rsidR="00635E3B" w:rsidRPr="00635E3B">
              <w:rPr>
                <w:color w:val="000000"/>
                <w:sz w:val="22"/>
                <w:szCs w:val="22"/>
                <w:lang w:eastAsia="ru-RU"/>
              </w:rPr>
              <w:t xml:space="preserve"> порта «Аврора» в бухте Безымянная</w:t>
            </w:r>
          </w:p>
        </w:tc>
        <w:tc>
          <w:tcPr>
            <w:tcW w:w="2837" w:type="dxa"/>
            <w:tcBorders>
              <w:top w:val="single" w:sz="4" w:space="0" w:color="000000"/>
              <w:left w:val="single" w:sz="4" w:space="0" w:color="000000"/>
              <w:bottom w:val="single" w:sz="4" w:space="0" w:color="000000"/>
              <w:right w:val="single" w:sz="4" w:space="0" w:color="000000"/>
            </w:tcBorders>
            <w:vAlign w:val="center"/>
            <w:hideMark/>
          </w:tcPr>
          <w:p w:rsidR="00825B52" w:rsidRPr="00825B52" w:rsidRDefault="00635E3B" w:rsidP="00825B52">
            <w:pPr>
              <w:rPr>
                <w:sz w:val="22"/>
                <w:szCs w:val="22"/>
                <w:lang w:eastAsia="ru-RU"/>
              </w:rPr>
            </w:pPr>
            <w:r w:rsidRPr="00635E3B">
              <w:rPr>
                <w:color w:val="000000"/>
                <w:sz w:val="22"/>
                <w:szCs w:val="22"/>
                <w:lang w:eastAsia="ru-RU"/>
              </w:rPr>
              <w:t xml:space="preserve">Общество с ограниченной </w:t>
            </w:r>
            <w:proofErr w:type="gramStart"/>
            <w:r w:rsidRPr="00635E3B">
              <w:rPr>
                <w:color w:val="000000"/>
                <w:sz w:val="22"/>
                <w:szCs w:val="22"/>
                <w:lang w:eastAsia="ru-RU"/>
              </w:rPr>
              <w:t>ответственностью  «</w:t>
            </w:r>
            <w:proofErr w:type="gramEnd"/>
            <w:r w:rsidRPr="00635E3B">
              <w:rPr>
                <w:color w:val="000000"/>
                <w:sz w:val="22"/>
                <w:szCs w:val="22"/>
                <w:lang w:eastAsia="ru-RU"/>
              </w:rPr>
              <w:t>Морской терминал «</w:t>
            </w:r>
            <w:proofErr w:type="spellStart"/>
            <w:r w:rsidRPr="00635E3B">
              <w:rPr>
                <w:color w:val="000000"/>
                <w:sz w:val="22"/>
                <w:szCs w:val="22"/>
                <w:lang w:eastAsia="ru-RU"/>
              </w:rPr>
              <w:t>Коулстар</w:t>
            </w:r>
            <w:proofErr w:type="spellEnd"/>
            <w:r w:rsidRPr="00635E3B">
              <w:rPr>
                <w:color w:val="000000"/>
                <w:sz w:val="22"/>
                <w:szCs w:val="22"/>
                <w:lang w:eastAsia="ru-RU"/>
              </w:rPr>
              <w:t>»</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825B52" w:rsidRPr="00825B52" w:rsidRDefault="00635E3B" w:rsidP="00825B52">
            <w:pPr>
              <w:jc w:val="center"/>
              <w:rPr>
                <w:sz w:val="22"/>
                <w:szCs w:val="22"/>
                <w:lang w:eastAsia="ru-RU"/>
              </w:rPr>
            </w:pPr>
            <w:r w:rsidRPr="00635E3B">
              <w:rPr>
                <w:color w:val="000000"/>
                <w:sz w:val="22"/>
                <w:szCs w:val="22"/>
                <w:lang w:eastAsia="ru-RU"/>
              </w:rPr>
              <w:t>167800,0</w:t>
            </w: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825B52" w:rsidRDefault="00635E3B" w:rsidP="00635E3B">
            <w:pPr>
              <w:jc w:val="both"/>
              <w:rPr>
                <w:sz w:val="22"/>
                <w:szCs w:val="22"/>
                <w:lang w:eastAsia="ru-RU"/>
              </w:rPr>
            </w:pPr>
            <w:r w:rsidRPr="00635E3B">
              <w:rPr>
                <w:sz w:val="22"/>
                <w:szCs w:val="22"/>
                <w:lang w:eastAsia="ru-RU"/>
              </w:rPr>
              <w:t xml:space="preserve">Создание современного высокотехнологичного предприятия для перевалки угля и нефтепродуктов мощностью 40 </w:t>
            </w:r>
            <w:proofErr w:type="spellStart"/>
            <w:r w:rsidRPr="00635E3B">
              <w:rPr>
                <w:sz w:val="22"/>
                <w:szCs w:val="22"/>
                <w:lang w:eastAsia="ru-RU"/>
              </w:rPr>
              <w:t>млн.тонн</w:t>
            </w:r>
            <w:proofErr w:type="spellEnd"/>
            <w:r w:rsidRPr="00635E3B">
              <w:rPr>
                <w:sz w:val="22"/>
                <w:szCs w:val="22"/>
                <w:lang w:eastAsia="ru-RU"/>
              </w:rPr>
              <w:t xml:space="preserve"> в год и 10 </w:t>
            </w:r>
            <w:proofErr w:type="spellStart"/>
            <w:r w:rsidRPr="00635E3B">
              <w:rPr>
                <w:sz w:val="22"/>
                <w:szCs w:val="22"/>
                <w:lang w:eastAsia="ru-RU"/>
              </w:rPr>
              <w:t>млн.тонн</w:t>
            </w:r>
            <w:proofErr w:type="spellEnd"/>
            <w:r w:rsidRPr="00635E3B">
              <w:rPr>
                <w:sz w:val="22"/>
                <w:szCs w:val="22"/>
                <w:lang w:eastAsia="ru-RU"/>
              </w:rPr>
              <w:t xml:space="preserve"> в год соответственно. Создание 1200 новых рабочих мест.</w:t>
            </w:r>
          </w:p>
          <w:p w:rsidR="00E17858" w:rsidRPr="00825B52" w:rsidRDefault="00E17858" w:rsidP="00635E3B">
            <w:pPr>
              <w:jc w:val="both"/>
              <w:rPr>
                <w:sz w:val="22"/>
                <w:szCs w:val="22"/>
                <w:lang w:eastAsia="ru-RU"/>
              </w:rPr>
            </w:pPr>
          </w:p>
        </w:tc>
      </w:tr>
      <w:tr w:rsidR="00825B52" w:rsidRPr="00825B52" w:rsidTr="009F585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tcPr>
          <w:p w:rsidR="00825B52" w:rsidRPr="00825B52" w:rsidRDefault="0099477B" w:rsidP="00825B52">
            <w:pPr>
              <w:jc w:val="both"/>
              <w:rPr>
                <w:sz w:val="22"/>
                <w:szCs w:val="22"/>
                <w:lang w:eastAsia="ru-RU"/>
              </w:rPr>
            </w:pPr>
            <w:r>
              <w:rPr>
                <w:sz w:val="22"/>
                <w:szCs w:val="22"/>
                <w:lang w:eastAsia="ru-RU"/>
              </w:rPr>
              <w:t>7</w:t>
            </w:r>
          </w:p>
        </w:tc>
        <w:tc>
          <w:tcPr>
            <w:tcW w:w="2372" w:type="dxa"/>
            <w:tcBorders>
              <w:top w:val="single" w:sz="4" w:space="0" w:color="000000"/>
              <w:left w:val="single" w:sz="4" w:space="0" w:color="000000"/>
              <w:bottom w:val="single" w:sz="4" w:space="0" w:color="000000"/>
              <w:right w:val="single" w:sz="4" w:space="0" w:color="000000"/>
            </w:tcBorders>
            <w:vAlign w:val="center"/>
          </w:tcPr>
          <w:p w:rsidR="00825B52" w:rsidRPr="00825B52" w:rsidRDefault="00635E3B" w:rsidP="00825B52">
            <w:pPr>
              <w:rPr>
                <w:sz w:val="22"/>
                <w:szCs w:val="22"/>
                <w:lang w:eastAsia="ru-RU"/>
              </w:rPr>
            </w:pPr>
            <w:proofErr w:type="gramStart"/>
            <w:r w:rsidRPr="00635E3B">
              <w:rPr>
                <w:sz w:val="22"/>
                <w:szCs w:val="22"/>
                <w:lang w:eastAsia="ru-RU"/>
              </w:rPr>
              <w:t>Строительство  базы</w:t>
            </w:r>
            <w:proofErr w:type="gramEnd"/>
            <w:r w:rsidRPr="00635E3B">
              <w:rPr>
                <w:sz w:val="22"/>
                <w:szCs w:val="22"/>
                <w:lang w:eastAsia="ru-RU"/>
              </w:rPr>
              <w:t xml:space="preserve"> отдыха  "Туристическая база" на </w:t>
            </w:r>
            <w:proofErr w:type="spellStart"/>
            <w:r w:rsidRPr="00635E3B">
              <w:rPr>
                <w:sz w:val="22"/>
                <w:szCs w:val="22"/>
                <w:lang w:eastAsia="ru-RU"/>
              </w:rPr>
              <w:t>о.Путятина</w:t>
            </w:r>
            <w:proofErr w:type="spellEnd"/>
          </w:p>
        </w:tc>
        <w:tc>
          <w:tcPr>
            <w:tcW w:w="2837" w:type="dxa"/>
            <w:tcBorders>
              <w:top w:val="single" w:sz="4" w:space="0" w:color="000000"/>
              <w:left w:val="single" w:sz="4" w:space="0" w:color="000000"/>
              <w:bottom w:val="single" w:sz="4" w:space="0" w:color="000000"/>
              <w:right w:val="single" w:sz="4" w:space="0" w:color="000000"/>
            </w:tcBorders>
            <w:vAlign w:val="center"/>
          </w:tcPr>
          <w:p w:rsidR="00825B52" w:rsidRPr="00825B52" w:rsidRDefault="00635E3B" w:rsidP="00825B52">
            <w:pPr>
              <w:rPr>
                <w:sz w:val="22"/>
                <w:szCs w:val="22"/>
                <w:lang w:eastAsia="ru-RU"/>
              </w:rPr>
            </w:pPr>
            <w:r w:rsidRPr="00635E3B">
              <w:rPr>
                <w:sz w:val="22"/>
                <w:szCs w:val="22"/>
                <w:lang w:eastAsia="ru-RU"/>
              </w:rPr>
              <w:t>Обществ</w:t>
            </w:r>
            <w:r w:rsidR="00062796">
              <w:rPr>
                <w:sz w:val="22"/>
                <w:szCs w:val="22"/>
                <w:lang w:eastAsia="ru-RU"/>
              </w:rPr>
              <w:t xml:space="preserve">о с ограниченной </w:t>
            </w:r>
            <w:proofErr w:type="gramStart"/>
            <w:r w:rsidR="00062796">
              <w:rPr>
                <w:sz w:val="22"/>
                <w:szCs w:val="22"/>
                <w:lang w:eastAsia="ru-RU"/>
              </w:rPr>
              <w:t>ответственность</w:t>
            </w:r>
            <w:r w:rsidRPr="00635E3B">
              <w:rPr>
                <w:sz w:val="22"/>
                <w:szCs w:val="22"/>
                <w:lang w:eastAsia="ru-RU"/>
              </w:rPr>
              <w:t xml:space="preserve">ю </w:t>
            </w:r>
            <w:r w:rsidR="00062796">
              <w:rPr>
                <w:sz w:val="22"/>
                <w:szCs w:val="22"/>
                <w:lang w:eastAsia="ru-RU"/>
              </w:rPr>
              <w:t xml:space="preserve"> </w:t>
            </w:r>
            <w:r w:rsidRPr="00635E3B">
              <w:rPr>
                <w:sz w:val="22"/>
                <w:szCs w:val="22"/>
                <w:lang w:eastAsia="ru-RU"/>
              </w:rPr>
              <w:t>"</w:t>
            </w:r>
            <w:proofErr w:type="gramEnd"/>
            <w:r w:rsidRPr="00635E3B">
              <w:rPr>
                <w:sz w:val="22"/>
                <w:szCs w:val="22"/>
                <w:lang w:eastAsia="ru-RU"/>
              </w:rPr>
              <w:t>Остров Путятина"</w:t>
            </w:r>
          </w:p>
        </w:tc>
        <w:tc>
          <w:tcPr>
            <w:tcW w:w="1416" w:type="dxa"/>
            <w:tcBorders>
              <w:top w:val="single" w:sz="4" w:space="0" w:color="000000"/>
              <w:left w:val="single" w:sz="4" w:space="0" w:color="000000"/>
              <w:bottom w:val="single" w:sz="4" w:space="0" w:color="000000"/>
              <w:right w:val="single" w:sz="4" w:space="0" w:color="000000"/>
            </w:tcBorders>
            <w:vAlign w:val="center"/>
          </w:tcPr>
          <w:p w:rsidR="00825B52" w:rsidRPr="00825B52" w:rsidRDefault="00635E3B" w:rsidP="00825B52">
            <w:pPr>
              <w:jc w:val="center"/>
              <w:rPr>
                <w:sz w:val="22"/>
                <w:szCs w:val="22"/>
                <w:lang w:eastAsia="ru-RU"/>
              </w:rPr>
            </w:pPr>
            <w:r w:rsidRPr="00635E3B">
              <w:rPr>
                <w:sz w:val="22"/>
                <w:szCs w:val="22"/>
                <w:lang w:eastAsia="ru-RU"/>
              </w:rPr>
              <w:t>15,0</w:t>
            </w:r>
          </w:p>
        </w:tc>
        <w:tc>
          <w:tcPr>
            <w:tcW w:w="2978" w:type="dxa"/>
            <w:tcBorders>
              <w:top w:val="single" w:sz="4" w:space="0" w:color="000000"/>
              <w:left w:val="single" w:sz="4" w:space="0" w:color="000000"/>
              <w:bottom w:val="single" w:sz="4" w:space="0" w:color="000000"/>
              <w:right w:val="single" w:sz="4" w:space="0" w:color="000000"/>
            </w:tcBorders>
            <w:vAlign w:val="center"/>
          </w:tcPr>
          <w:p w:rsidR="00DB5493" w:rsidRDefault="00635E3B" w:rsidP="00D73A0A">
            <w:pPr>
              <w:jc w:val="both"/>
              <w:rPr>
                <w:sz w:val="22"/>
                <w:szCs w:val="22"/>
                <w:lang w:eastAsia="ru-RU"/>
              </w:rPr>
            </w:pPr>
            <w:r w:rsidRPr="00635E3B">
              <w:rPr>
                <w:sz w:val="22"/>
                <w:szCs w:val="22"/>
                <w:lang w:eastAsia="ru-RU"/>
              </w:rPr>
              <w:t>Увеличение туристического потока</w:t>
            </w:r>
            <w:r w:rsidR="006D12C5">
              <w:rPr>
                <w:sz w:val="22"/>
                <w:szCs w:val="22"/>
                <w:lang w:eastAsia="ru-RU"/>
              </w:rPr>
              <w:t>.</w:t>
            </w:r>
            <w:r w:rsidRPr="00635E3B">
              <w:rPr>
                <w:sz w:val="22"/>
                <w:szCs w:val="22"/>
                <w:lang w:eastAsia="ru-RU"/>
              </w:rPr>
              <w:t xml:space="preserve"> </w:t>
            </w:r>
          </w:p>
          <w:p w:rsidR="00825B52" w:rsidRPr="00825B52" w:rsidRDefault="00635E3B" w:rsidP="00D73A0A">
            <w:pPr>
              <w:jc w:val="both"/>
              <w:rPr>
                <w:sz w:val="22"/>
                <w:szCs w:val="22"/>
                <w:lang w:eastAsia="ru-RU"/>
              </w:rPr>
            </w:pPr>
            <w:r w:rsidRPr="00635E3B">
              <w:rPr>
                <w:sz w:val="22"/>
                <w:szCs w:val="22"/>
                <w:lang w:eastAsia="ru-RU"/>
              </w:rPr>
              <w:t>Создание 15 новых рабочих мест.</w:t>
            </w:r>
          </w:p>
        </w:tc>
      </w:tr>
      <w:tr w:rsidR="00825B52" w:rsidRPr="00825B52" w:rsidTr="009F585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tcPr>
          <w:p w:rsidR="00825B52" w:rsidRPr="00825B52" w:rsidRDefault="0099477B" w:rsidP="00825B52">
            <w:pPr>
              <w:jc w:val="both"/>
              <w:rPr>
                <w:sz w:val="22"/>
                <w:szCs w:val="22"/>
                <w:lang w:eastAsia="ru-RU"/>
              </w:rPr>
            </w:pPr>
            <w:r>
              <w:rPr>
                <w:sz w:val="22"/>
                <w:szCs w:val="22"/>
                <w:lang w:eastAsia="ru-RU"/>
              </w:rPr>
              <w:lastRenderedPageBreak/>
              <w:t>8</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5B52" w:rsidRPr="00825B52" w:rsidRDefault="00635E3B" w:rsidP="00825B52">
            <w:pPr>
              <w:rPr>
                <w:sz w:val="22"/>
                <w:szCs w:val="22"/>
                <w:lang w:eastAsia="ru-RU"/>
              </w:rPr>
            </w:pPr>
            <w:r w:rsidRPr="00635E3B">
              <w:rPr>
                <w:sz w:val="22"/>
                <w:szCs w:val="22"/>
                <w:lang w:eastAsia="ru-RU"/>
              </w:rPr>
              <w:t>Строительство предприятия полного цикла по разведению и выращиванию крупного рогатого скота, переработке и реализации мясной продукции.</w:t>
            </w:r>
          </w:p>
        </w:tc>
        <w:tc>
          <w:tcPr>
            <w:tcW w:w="2837" w:type="dxa"/>
            <w:tcBorders>
              <w:top w:val="single" w:sz="4" w:space="0" w:color="000000"/>
              <w:left w:val="single" w:sz="4" w:space="0" w:color="000000"/>
              <w:bottom w:val="single" w:sz="4" w:space="0" w:color="000000"/>
              <w:right w:val="single" w:sz="4" w:space="0" w:color="000000"/>
            </w:tcBorders>
            <w:vAlign w:val="center"/>
          </w:tcPr>
          <w:p w:rsidR="00825B52" w:rsidRPr="00825B52" w:rsidRDefault="00635E3B" w:rsidP="00825B52">
            <w:pPr>
              <w:rPr>
                <w:sz w:val="22"/>
                <w:szCs w:val="22"/>
                <w:lang w:eastAsia="ru-RU"/>
              </w:rPr>
            </w:pPr>
            <w:r w:rsidRPr="00635E3B">
              <w:rPr>
                <w:sz w:val="22"/>
                <w:szCs w:val="22"/>
                <w:lang w:eastAsia="ru-RU"/>
              </w:rPr>
              <w:t>Общество с ограниченной ответственностью "Фермерское хозяйство "Остров Путятина"</w:t>
            </w:r>
          </w:p>
        </w:tc>
        <w:tc>
          <w:tcPr>
            <w:tcW w:w="1416" w:type="dxa"/>
            <w:tcBorders>
              <w:top w:val="single" w:sz="4" w:space="0" w:color="000000"/>
              <w:left w:val="single" w:sz="4" w:space="0" w:color="000000"/>
              <w:bottom w:val="single" w:sz="4" w:space="0" w:color="000000"/>
              <w:right w:val="single" w:sz="4" w:space="0" w:color="000000"/>
            </w:tcBorders>
            <w:vAlign w:val="center"/>
          </w:tcPr>
          <w:p w:rsidR="00825B52" w:rsidRPr="00825B52" w:rsidRDefault="00C36683" w:rsidP="00825B52">
            <w:pPr>
              <w:jc w:val="center"/>
              <w:rPr>
                <w:sz w:val="22"/>
                <w:szCs w:val="22"/>
                <w:lang w:eastAsia="ru-RU"/>
              </w:rPr>
            </w:pPr>
            <w:r>
              <w:rPr>
                <w:sz w:val="22"/>
                <w:szCs w:val="22"/>
                <w:lang w:eastAsia="ru-RU"/>
              </w:rPr>
              <w:t>29,0</w:t>
            </w:r>
          </w:p>
        </w:tc>
        <w:tc>
          <w:tcPr>
            <w:tcW w:w="2978" w:type="dxa"/>
            <w:tcBorders>
              <w:top w:val="single" w:sz="4" w:space="0" w:color="000000"/>
              <w:left w:val="single" w:sz="4" w:space="0" w:color="000000"/>
              <w:bottom w:val="single" w:sz="4" w:space="0" w:color="000000"/>
              <w:right w:val="single" w:sz="4" w:space="0" w:color="000000"/>
            </w:tcBorders>
            <w:vAlign w:val="center"/>
          </w:tcPr>
          <w:p w:rsidR="00825B52" w:rsidRDefault="00635E3B" w:rsidP="00D73A0A">
            <w:pPr>
              <w:jc w:val="both"/>
              <w:rPr>
                <w:sz w:val="22"/>
                <w:szCs w:val="22"/>
                <w:lang w:eastAsia="ru-RU"/>
              </w:rPr>
            </w:pPr>
            <w:r w:rsidRPr="00635E3B">
              <w:rPr>
                <w:sz w:val="22"/>
                <w:szCs w:val="22"/>
                <w:lang w:eastAsia="ru-RU"/>
              </w:rPr>
              <w:t xml:space="preserve">В рамках постановления Правительства Приморского края от 19.05.2022 № 323-пп, администрации </w:t>
            </w:r>
            <w:proofErr w:type="gramStart"/>
            <w:r w:rsidRPr="00635E3B">
              <w:rPr>
                <w:sz w:val="22"/>
                <w:szCs w:val="22"/>
                <w:lang w:eastAsia="ru-RU"/>
              </w:rPr>
              <w:t>ГО</w:t>
            </w:r>
            <w:proofErr w:type="gramEnd"/>
            <w:r w:rsidRPr="00635E3B">
              <w:rPr>
                <w:sz w:val="22"/>
                <w:szCs w:val="22"/>
                <w:lang w:eastAsia="ru-RU"/>
              </w:rPr>
              <w:t xml:space="preserve"> ЗАТО Фокино выделены два земельных участка без проведения торгов. Предприятие осуществляет полный цикл, от разведения и выращивания до реализации мясной продукции. В соответствии с бизнес - планом к концу 2026 </w:t>
            </w:r>
            <w:proofErr w:type="gramStart"/>
            <w:r w:rsidRPr="00635E3B">
              <w:rPr>
                <w:sz w:val="22"/>
                <w:szCs w:val="22"/>
                <w:lang w:eastAsia="ru-RU"/>
              </w:rPr>
              <w:t>года  объем</w:t>
            </w:r>
            <w:proofErr w:type="gramEnd"/>
            <w:r w:rsidRPr="00635E3B">
              <w:rPr>
                <w:sz w:val="22"/>
                <w:szCs w:val="22"/>
                <w:lang w:eastAsia="ru-RU"/>
              </w:rPr>
              <w:t xml:space="preserve"> производства продукции составит 24 тонны/год,   будет создано 29 новых рабочих мест со средней з/пл. 60000 рублей.</w:t>
            </w:r>
          </w:p>
          <w:p w:rsidR="00977671" w:rsidRPr="00825B52" w:rsidRDefault="00977671" w:rsidP="00D73A0A">
            <w:pPr>
              <w:jc w:val="both"/>
              <w:rPr>
                <w:sz w:val="22"/>
                <w:szCs w:val="22"/>
                <w:lang w:eastAsia="ru-RU"/>
              </w:rPr>
            </w:pPr>
          </w:p>
        </w:tc>
      </w:tr>
      <w:tr w:rsidR="00D1602C" w:rsidRPr="00825B52" w:rsidTr="009F585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tcPr>
          <w:p w:rsidR="00D1602C" w:rsidRDefault="0099477B" w:rsidP="0099477B">
            <w:pPr>
              <w:jc w:val="both"/>
              <w:rPr>
                <w:sz w:val="22"/>
                <w:szCs w:val="22"/>
                <w:lang w:eastAsia="ru-RU"/>
              </w:rPr>
            </w:pPr>
            <w:r>
              <w:rPr>
                <w:sz w:val="22"/>
                <w:szCs w:val="22"/>
                <w:lang w:eastAsia="ru-RU"/>
              </w:rPr>
              <w:t>9</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602C" w:rsidRPr="00635E3B" w:rsidRDefault="00D1602C" w:rsidP="00825B52">
            <w:pPr>
              <w:rPr>
                <w:sz w:val="22"/>
                <w:szCs w:val="22"/>
                <w:lang w:eastAsia="ru-RU"/>
              </w:rPr>
            </w:pPr>
            <w:r w:rsidRPr="00D1602C">
              <w:rPr>
                <w:sz w:val="22"/>
                <w:szCs w:val="22"/>
                <w:lang w:eastAsia="ru-RU"/>
              </w:rPr>
              <w:t xml:space="preserve">Реконструкция гостиницы по адресу: </w:t>
            </w:r>
            <w:proofErr w:type="spellStart"/>
            <w:r w:rsidRPr="00D1602C">
              <w:rPr>
                <w:sz w:val="22"/>
                <w:szCs w:val="22"/>
                <w:lang w:eastAsia="ru-RU"/>
              </w:rPr>
              <w:t>г.Фокино</w:t>
            </w:r>
            <w:proofErr w:type="spellEnd"/>
            <w:r w:rsidRPr="00D1602C">
              <w:rPr>
                <w:sz w:val="22"/>
                <w:szCs w:val="22"/>
                <w:lang w:eastAsia="ru-RU"/>
              </w:rPr>
              <w:t xml:space="preserve"> ул. Карла Маркса                     дом 19.</w:t>
            </w:r>
          </w:p>
        </w:tc>
        <w:tc>
          <w:tcPr>
            <w:tcW w:w="2837" w:type="dxa"/>
            <w:tcBorders>
              <w:top w:val="single" w:sz="4" w:space="0" w:color="000000"/>
              <w:left w:val="single" w:sz="4" w:space="0" w:color="000000"/>
              <w:bottom w:val="single" w:sz="4" w:space="0" w:color="000000"/>
              <w:right w:val="single" w:sz="4" w:space="0" w:color="000000"/>
            </w:tcBorders>
            <w:vAlign w:val="center"/>
          </w:tcPr>
          <w:p w:rsidR="009F585F" w:rsidRDefault="009F585F" w:rsidP="009F585F">
            <w:pPr>
              <w:jc w:val="both"/>
              <w:rPr>
                <w:sz w:val="22"/>
                <w:szCs w:val="22"/>
                <w:lang w:eastAsia="ru-RU"/>
              </w:rPr>
            </w:pPr>
            <w:r w:rsidRPr="009F585F">
              <w:rPr>
                <w:sz w:val="22"/>
                <w:szCs w:val="22"/>
                <w:lang w:eastAsia="ru-RU"/>
              </w:rPr>
              <w:t>Управление жилищно-коммунального хозяйства, благоустройства и строительства администрации</w:t>
            </w:r>
          </w:p>
          <w:p w:rsidR="00D1602C" w:rsidRPr="00D1602C" w:rsidRDefault="00BC2305" w:rsidP="009F585F">
            <w:pPr>
              <w:jc w:val="both"/>
              <w:rPr>
                <w:sz w:val="22"/>
                <w:szCs w:val="22"/>
                <w:lang w:eastAsia="ru-RU"/>
              </w:rPr>
            </w:pPr>
            <w:r>
              <w:rPr>
                <w:sz w:val="22"/>
                <w:szCs w:val="22"/>
                <w:lang w:eastAsia="ru-RU"/>
              </w:rPr>
              <w:t>1.</w:t>
            </w:r>
            <w:r w:rsidR="00D1602C" w:rsidRPr="00D1602C">
              <w:rPr>
                <w:sz w:val="22"/>
                <w:szCs w:val="22"/>
                <w:lang w:eastAsia="ru-RU"/>
              </w:rPr>
              <w:t xml:space="preserve">В рамках государственной </w:t>
            </w:r>
            <w:proofErr w:type="gramStart"/>
            <w:r w:rsidR="00D1602C" w:rsidRPr="00D1602C">
              <w:rPr>
                <w:sz w:val="22"/>
                <w:szCs w:val="22"/>
                <w:lang w:eastAsia="ru-RU"/>
              </w:rPr>
              <w:t>программы  Приморского</w:t>
            </w:r>
            <w:proofErr w:type="gramEnd"/>
            <w:r w:rsidR="00D1602C" w:rsidRPr="00D1602C">
              <w:rPr>
                <w:sz w:val="22"/>
                <w:szCs w:val="22"/>
                <w:lang w:eastAsia="ru-RU"/>
              </w:rPr>
              <w:t xml:space="preserve"> края на условиях </w:t>
            </w:r>
            <w:proofErr w:type="spellStart"/>
            <w:r w:rsidR="00D1602C" w:rsidRPr="00D1602C">
              <w:rPr>
                <w:sz w:val="22"/>
                <w:szCs w:val="22"/>
                <w:lang w:eastAsia="ru-RU"/>
              </w:rPr>
              <w:t>софинансирования</w:t>
            </w:r>
            <w:proofErr w:type="spellEnd"/>
            <w:r w:rsidR="00D1602C" w:rsidRPr="00D1602C">
              <w:rPr>
                <w:sz w:val="22"/>
                <w:szCs w:val="22"/>
                <w:lang w:eastAsia="ru-RU"/>
              </w:rPr>
              <w:t xml:space="preserve">  из средств федерального и краевого бюджетов.</w:t>
            </w:r>
          </w:p>
          <w:p w:rsidR="00D1602C" w:rsidRPr="00D1602C" w:rsidRDefault="00BC2305" w:rsidP="009F585F">
            <w:pPr>
              <w:jc w:val="both"/>
              <w:rPr>
                <w:sz w:val="22"/>
                <w:szCs w:val="22"/>
                <w:lang w:eastAsia="ru-RU"/>
              </w:rPr>
            </w:pPr>
            <w:r>
              <w:rPr>
                <w:sz w:val="22"/>
                <w:szCs w:val="22"/>
                <w:lang w:eastAsia="ru-RU"/>
              </w:rPr>
              <w:t>2.</w:t>
            </w:r>
            <w:r w:rsidR="00D1602C" w:rsidRPr="00D1602C">
              <w:rPr>
                <w:sz w:val="22"/>
                <w:szCs w:val="22"/>
                <w:lang w:eastAsia="ru-RU"/>
              </w:rPr>
              <w:t xml:space="preserve"> В рамках </w:t>
            </w:r>
            <w:proofErr w:type="gramStart"/>
            <w:r w:rsidR="00D1602C" w:rsidRPr="00D1602C">
              <w:rPr>
                <w:sz w:val="22"/>
                <w:szCs w:val="22"/>
                <w:lang w:eastAsia="ru-RU"/>
              </w:rPr>
              <w:t xml:space="preserve">договора  </w:t>
            </w:r>
            <w:proofErr w:type="spellStart"/>
            <w:r w:rsidR="00D1602C" w:rsidRPr="00D1602C">
              <w:rPr>
                <w:sz w:val="22"/>
                <w:szCs w:val="22"/>
                <w:lang w:eastAsia="ru-RU"/>
              </w:rPr>
              <w:t>муниципально</w:t>
            </w:r>
            <w:proofErr w:type="spellEnd"/>
            <w:proofErr w:type="gramEnd"/>
            <w:r w:rsidR="00D1602C" w:rsidRPr="00D1602C">
              <w:rPr>
                <w:sz w:val="22"/>
                <w:szCs w:val="22"/>
                <w:lang w:eastAsia="ru-RU"/>
              </w:rPr>
              <w:t>-частного партнерства.</w:t>
            </w:r>
          </w:p>
          <w:p w:rsidR="00D1602C" w:rsidRPr="00635E3B" w:rsidRDefault="00D1602C" w:rsidP="00825B52">
            <w:pPr>
              <w:rPr>
                <w:sz w:val="22"/>
                <w:szCs w:val="22"/>
                <w:lang w:eastAsia="ru-RU"/>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1602C" w:rsidRDefault="00062796" w:rsidP="00825B52">
            <w:pPr>
              <w:jc w:val="center"/>
              <w:rPr>
                <w:sz w:val="22"/>
                <w:szCs w:val="22"/>
                <w:lang w:eastAsia="ru-RU"/>
              </w:rPr>
            </w:pPr>
            <w:r>
              <w:rPr>
                <w:sz w:val="22"/>
                <w:szCs w:val="22"/>
                <w:lang w:eastAsia="ru-RU"/>
              </w:rPr>
              <w:t>30,0</w:t>
            </w:r>
          </w:p>
        </w:tc>
        <w:tc>
          <w:tcPr>
            <w:tcW w:w="2978" w:type="dxa"/>
            <w:tcBorders>
              <w:top w:val="single" w:sz="4" w:space="0" w:color="000000"/>
              <w:left w:val="single" w:sz="4" w:space="0" w:color="000000"/>
              <w:bottom w:val="single" w:sz="4" w:space="0" w:color="000000"/>
              <w:right w:val="single" w:sz="4" w:space="0" w:color="000000"/>
            </w:tcBorders>
            <w:vAlign w:val="center"/>
          </w:tcPr>
          <w:p w:rsidR="00BC2305" w:rsidRPr="00BC2305" w:rsidRDefault="00BC2305" w:rsidP="00BC2305">
            <w:pPr>
              <w:jc w:val="both"/>
              <w:rPr>
                <w:sz w:val="22"/>
                <w:szCs w:val="22"/>
                <w:lang w:eastAsia="ru-RU"/>
              </w:rPr>
            </w:pPr>
            <w:r w:rsidRPr="00BC2305">
              <w:rPr>
                <w:sz w:val="22"/>
                <w:szCs w:val="22"/>
                <w:lang w:eastAsia="ru-RU"/>
              </w:rPr>
              <w:t xml:space="preserve">Увеличение общей площади жилых помещений, приходящаяся в среднем на одного жителя до </w:t>
            </w:r>
            <w:proofErr w:type="gramStart"/>
            <w:r w:rsidRPr="00BC2305">
              <w:rPr>
                <w:sz w:val="22"/>
                <w:szCs w:val="22"/>
                <w:lang w:eastAsia="ru-RU"/>
              </w:rPr>
              <w:t xml:space="preserve">25  </w:t>
            </w:r>
            <w:proofErr w:type="spellStart"/>
            <w:r w:rsidRPr="00BC2305">
              <w:rPr>
                <w:sz w:val="22"/>
                <w:szCs w:val="22"/>
                <w:lang w:eastAsia="ru-RU"/>
              </w:rPr>
              <w:t>кв.м</w:t>
            </w:r>
            <w:proofErr w:type="spellEnd"/>
            <w:r w:rsidRPr="00BC2305">
              <w:rPr>
                <w:sz w:val="22"/>
                <w:szCs w:val="22"/>
                <w:lang w:eastAsia="ru-RU"/>
              </w:rPr>
              <w:t>.</w:t>
            </w:r>
            <w:proofErr w:type="gramEnd"/>
          </w:p>
          <w:p w:rsidR="00D1602C" w:rsidRPr="00635E3B" w:rsidRDefault="00BC2305" w:rsidP="00BC2305">
            <w:pPr>
              <w:jc w:val="both"/>
              <w:rPr>
                <w:sz w:val="22"/>
                <w:szCs w:val="22"/>
                <w:lang w:eastAsia="ru-RU"/>
              </w:rPr>
            </w:pPr>
            <w:r w:rsidRPr="00BC2305">
              <w:rPr>
                <w:sz w:val="22"/>
                <w:szCs w:val="22"/>
                <w:lang w:eastAsia="ru-RU"/>
              </w:rPr>
              <w:t>Повышение доли благоустроенного жилищного фонда на территории городского округа</w:t>
            </w:r>
          </w:p>
        </w:tc>
      </w:tr>
      <w:tr w:rsidR="0099477B" w:rsidRPr="00825B52" w:rsidTr="009F585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tcPr>
          <w:p w:rsidR="0099477B" w:rsidRDefault="0099477B" w:rsidP="0099477B">
            <w:pPr>
              <w:jc w:val="both"/>
              <w:rPr>
                <w:sz w:val="22"/>
                <w:szCs w:val="22"/>
                <w:lang w:eastAsia="ru-RU"/>
              </w:rPr>
            </w:pPr>
            <w:r>
              <w:rPr>
                <w:sz w:val="22"/>
                <w:szCs w:val="22"/>
                <w:lang w:eastAsia="ru-RU"/>
              </w:rPr>
              <w:t>10</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477B" w:rsidRPr="00D1602C" w:rsidRDefault="0099477B" w:rsidP="00825B52">
            <w:pPr>
              <w:rPr>
                <w:sz w:val="22"/>
                <w:szCs w:val="22"/>
                <w:lang w:eastAsia="ru-RU"/>
              </w:rPr>
            </w:pPr>
            <w:r w:rsidRPr="0099477B">
              <w:rPr>
                <w:sz w:val="22"/>
                <w:szCs w:val="22"/>
                <w:lang w:eastAsia="ru-RU"/>
              </w:rPr>
              <w:t>Строительство объекта «Газопровод межпоселковый от Фокино до Дуная Приморский край»</w:t>
            </w:r>
          </w:p>
        </w:tc>
        <w:tc>
          <w:tcPr>
            <w:tcW w:w="2837" w:type="dxa"/>
            <w:tcBorders>
              <w:top w:val="single" w:sz="4" w:space="0" w:color="000000"/>
              <w:left w:val="single" w:sz="4" w:space="0" w:color="000000"/>
              <w:bottom w:val="single" w:sz="4" w:space="0" w:color="000000"/>
              <w:right w:val="single" w:sz="4" w:space="0" w:color="000000"/>
            </w:tcBorders>
            <w:vAlign w:val="center"/>
          </w:tcPr>
          <w:p w:rsidR="0099477B" w:rsidRPr="0099477B" w:rsidRDefault="0099477B" w:rsidP="0099477B">
            <w:pPr>
              <w:rPr>
                <w:sz w:val="22"/>
                <w:szCs w:val="22"/>
                <w:lang w:eastAsia="ru-RU"/>
              </w:rPr>
            </w:pPr>
            <w:r w:rsidRPr="0099477B">
              <w:rPr>
                <w:sz w:val="22"/>
                <w:szCs w:val="22"/>
                <w:lang w:eastAsia="ru-RU"/>
              </w:rPr>
              <w:t>Мероприятие реализуется в рамках государственной программы Приморского края «</w:t>
            </w:r>
            <w:proofErr w:type="spellStart"/>
            <w:r w:rsidRPr="0099477B">
              <w:rPr>
                <w:sz w:val="22"/>
                <w:szCs w:val="22"/>
                <w:lang w:eastAsia="ru-RU"/>
              </w:rPr>
              <w:t>Энергоэффективность</w:t>
            </w:r>
            <w:proofErr w:type="spellEnd"/>
            <w:r w:rsidRPr="0099477B">
              <w:rPr>
                <w:sz w:val="22"/>
                <w:szCs w:val="22"/>
                <w:lang w:eastAsia="ru-RU"/>
              </w:rPr>
              <w:t>, развитие газоснабжения и энергетики в Приморском крае на 2020-2027 годы»</w:t>
            </w:r>
          </w:p>
          <w:p w:rsidR="0099477B" w:rsidRDefault="0099477B" w:rsidP="0099477B">
            <w:pPr>
              <w:rPr>
                <w:sz w:val="22"/>
                <w:szCs w:val="22"/>
                <w:lang w:eastAsia="ru-RU"/>
              </w:rPr>
            </w:pPr>
            <w:r w:rsidRPr="0099477B">
              <w:rPr>
                <w:sz w:val="22"/>
                <w:szCs w:val="22"/>
                <w:lang w:eastAsia="ru-RU"/>
              </w:rPr>
              <w:t xml:space="preserve"> На отчетную дату проводятся работы по разработке проектной документации.</w:t>
            </w:r>
          </w:p>
        </w:tc>
        <w:tc>
          <w:tcPr>
            <w:tcW w:w="1416" w:type="dxa"/>
            <w:tcBorders>
              <w:top w:val="single" w:sz="4" w:space="0" w:color="000000"/>
              <w:left w:val="single" w:sz="4" w:space="0" w:color="000000"/>
              <w:bottom w:val="single" w:sz="4" w:space="0" w:color="000000"/>
              <w:right w:val="single" w:sz="4" w:space="0" w:color="000000"/>
            </w:tcBorders>
            <w:vAlign w:val="center"/>
          </w:tcPr>
          <w:p w:rsidR="0099477B" w:rsidRDefault="0099477B" w:rsidP="00825B52">
            <w:pPr>
              <w:jc w:val="center"/>
              <w:rPr>
                <w:sz w:val="22"/>
                <w:szCs w:val="22"/>
                <w:lang w:eastAsia="ru-RU"/>
              </w:rPr>
            </w:pPr>
          </w:p>
        </w:tc>
        <w:tc>
          <w:tcPr>
            <w:tcW w:w="2978" w:type="dxa"/>
            <w:tcBorders>
              <w:top w:val="single" w:sz="4" w:space="0" w:color="000000"/>
              <w:left w:val="single" w:sz="4" w:space="0" w:color="000000"/>
              <w:bottom w:val="single" w:sz="4" w:space="0" w:color="000000"/>
              <w:right w:val="single" w:sz="4" w:space="0" w:color="000000"/>
            </w:tcBorders>
            <w:vAlign w:val="center"/>
          </w:tcPr>
          <w:p w:rsidR="0099477B" w:rsidRPr="0099477B" w:rsidRDefault="0099477B" w:rsidP="0099477B">
            <w:pPr>
              <w:jc w:val="both"/>
              <w:rPr>
                <w:sz w:val="22"/>
                <w:szCs w:val="22"/>
                <w:lang w:eastAsia="ru-RU"/>
              </w:rPr>
            </w:pPr>
            <w:r w:rsidRPr="0099477B">
              <w:rPr>
                <w:sz w:val="22"/>
                <w:szCs w:val="22"/>
                <w:lang w:eastAsia="ru-RU"/>
              </w:rPr>
              <w:t>Качество и надежность предоставления коммунальных услуг населению городского округа.</w:t>
            </w:r>
          </w:p>
          <w:p w:rsidR="0099477B" w:rsidRPr="00BC2305" w:rsidRDefault="0099477B" w:rsidP="0099477B">
            <w:pPr>
              <w:jc w:val="both"/>
              <w:rPr>
                <w:sz w:val="22"/>
                <w:szCs w:val="22"/>
                <w:lang w:eastAsia="ru-RU"/>
              </w:rPr>
            </w:pPr>
            <w:r w:rsidRPr="0099477B">
              <w:rPr>
                <w:sz w:val="22"/>
                <w:szCs w:val="22"/>
                <w:lang w:eastAsia="ru-RU"/>
              </w:rPr>
              <w:t xml:space="preserve">Обеспечение население </w:t>
            </w:r>
            <w:proofErr w:type="spellStart"/>
            <w:r w:rsidRPr="0099477B">
              <w:rPr>
                <w:sz w:val="22"/>
                <w:szCs w:val="22"/>
                <w:lang w:eastAsia="ru-RU"/>
              </w:rPr>
              <w:t>г.Фокино</w:t>
            </w:r>
            <w:proofErr w:type="spellEnd"/>
            <w:r w:rsidRPr="0099477B">
              <w:rPr>
                <w:sz w:val="22"/>
                <w:szCs w:val="22"/>
                <w:lang w:eastAsia="ru-RU"/>
              </w:rPr>
              <w:t xml:space="preserve"> и </w:t>
            </w:r>
            <w:proofErr w:type="spellStart"/>
            <w:r w:rsidRPr="0099477B">
              <w:rPr>
                <w:sz w:val="22"/>
                <w:szCs w:val="22"/>
                <w:lang w:eastAsia="ru-RU"/>
              </w:rPr>
              <w:t>п.Дунай</w:t>
            </w:r>
            <w:proofErr w:type="spellEnd"/>
            <w:r w:rsidRPr="0099477B">
              <w:rPr>
                <w:sz w:val="22"/>
                <w:szCs w:val="22"/>
                <w:lang w:eastAsia="ru-RU"/>
              </w:rPr>
              <w:t xml:space="preserve"> </w:t>
            </w:r>
            <w:r>
              <w:rPr>
                <w:sz w:val="22"/>
                <w:szCs w:val="22"/>
                <w:lang w:eastAsia="ru-RU"/>
              </w:rPr>
              <w:t>газоснабжением.</w:t>
            </w:r>
          </w:p>
        </w:tc>
      </w:tr>
    </w:tbl>
    <w:p w:rsidR="00825B52" w:rsidRPr="00825B52" w:rsidRDefault="00825B52" w:rsidP="00825B52">
      <w:pPr>
        <w:rPr>
          <w:lang w:eastAsia="ru-RU"/>
        </w:rPr>
      </w:pPr>
      <w:r w:rsidRPr="00825B52">
        <w:rPr>
          <w:lang w:eastAsia="ru-RU"/>
        </w:rPr>
        <w:t> </w:t>
      </w:r>
    </w:p>
    <w:p w:rsidR="00825B52" w:rsidRPr="00A707B2" w:rsidRDefault="00825B52" w:rsidP="00A707B2">
      <w:pPr>
        <w:widowControl w:val="0"/>
        <w:rPr>
          <w:lang w:eastAsia="ru-RU"/>
        </w:rPr>
      </w:pPr>
    </w:p>
    <w:sectPr w:rsidR="00825B52" w:rsidRPr="00A707B2" w:rsidSect="00AB5BB8">
      <w:headerReference w:type="even" r:id="rId8"/>
      <w:headerReference w:type="default" r:id="rId9"/>
      <w:pgSz w:w="11906" w:h="16838"/>
      <w:pgMar w:top="284" w:right="849" w:bottom="426" w:left="1134" w:header="357" w:footer="3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B0D" w:rsidRDefault="00921B0D">
      <w:r>
        <w:separator/>
      </w:r>
    </w:p>
  </w:endnote>
  <w:endnote w:type="continuationSeparator" w:id="0">
    <w:p w:rsidR="00921B0D" w:rsidRDefault="0092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00000203" w:usb1="500078FB" w:usb2="00000000" w:usb3="00000000" w:csb0="0000009F" w:csb1="00000000"/>
  </w:font>
  <w:font w:name="WenQuanYi Micro Hei">
    <w:altName w:val="MS Mincho"/>
    <w:charset w:val="80"/>
    <w:family w:val="auto"/>
    <w:pitch w:val="variable"/>
  </w:font>
  <w:font w:name="Lohit Hindi">
    <w:altName w:val="MS Gothic"/>
    <w:charset w:val="8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B0D" w:rsidRDefault="00921B0D">
      <w:r>
        <w:separator/>
      </w:r>
    </w:p>
  </w:footnote>
  <w:footnote w:type="continuationSeparator" w:id="0">
    <w:p w:rsidR="00921B0D" w:rsidRDefault="00921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863666"/>
      <w:docPartObj>
        <w:docPartGallery w:val="Page Numbers (Top of Page)"/>
        <w:docPartUnique/>
      </w:docPartObj>
    </w:sdtPr>
    <w:sdtEndPr/>
    <w:sdtContent>
      <w:p w:rsidR="00921B0D" w:rsidRDefault="00921B0D">
        <w:pPr>
          <w:pStyle w:val="a9"/>
          <w:jc w:val="center"/>
        </w:pPr>
        <w:r>
          <w:fldChar w:fldCharType="begin"/>
        </w:r>
        <w:r>
          <w:instrText>PAGE   \* MERGEFORMAT</w:instrText>
        </w:r>
        <w:r>
          <w:fldChar w:fldCharType="separate"/>
        </w:r>
        <w:r w:rsidR="00494FAF">
          <w:rPr>
            <w:noProof/>
          </w:rPr>
          <w:t>10</w:t>
        </w:r>
        <w:r>
          <w:fldChar w:fldCharType="end"/>
        </w:r>
      </w:p>
    </w:sdtContent>
  </w:sdt>
  <w:p w:rsidR="00921B0D" w:rsidRDefault="00921B0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203708"/>
      <w:docPartObj>
        <w:docPartGallery w:val="Page Numbers (Top of Page)"/>
        <w:docPartUnique/>
      </w:docPartObj>
    </w:sdtPr>
    <w:sdtEndPr/>
    <w:sdtContent>
      <w:p w:rsidR="00921B0D" w:rsidRDefault="00921B0D">
        <w:pPr>
          <w:pStyle w:val="a9"/>
          <w:jc w:val="center"/>
        </w:pPr>
        <w:r>
          <w:fldChar w:fldCharType="begin"/>
        </w:r>
        <w:r>
          <w:instrText>PAGE   \* MERGEFORMAT</w:instrText>
        </w:r>
        <w:r>
          <w:fldChar w:fldCharType="separate"/>
        </w:r>
        <w:r w:rsidR="00494FAF">
          <w:rPr>
            <w:noProof/>
          </w:rPr>
          <w:t>9</w:t>
        </w:r>
        <w:r>
          <w:fldChar w:fldCharType="end"/>
        </w:r>
      </w:p>
    </w:sdtContent>
  </w:sdt>
  <w:p w:rsidR="00921B0D" w:rsidRDefault="00921B0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3" w15:restartNumberingAfterBreak="0">
    <w:nsid w:val="058208A4"/>
    <w:multiLevelType w:val="multilevel"/>
    <w:tmpl w:val="B0F2CCEC"/>
    <w:lvl w:ilvl="0">
      <w:start w:val="1"/>
      <w:numFmt w:val="decimal"/>
      <w:lvlText w:val="%1."/>
      <w:lvlJc w:val="left"/>
      <w:pPr>
        <w:ind w:left="720" w:hanging="360"/>
      </w:pPr>
      <w:rPr>
        <w:rFonts w:hint="default"/>
      </w:rPr>
    </w:lvl>
    <w:lvl w:ilvl="1">
      <w:start w:val="8"/>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98C036B"/>
    <w:multiLevelType w:val="hybridMultilevel"/>
    <w:tmpl w:val="6FB25960"/>
    <w:lvl w:ilvl="0" w:tplc="1332DDA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0BF13D63"/>
    <w:multiLevelType w:val="hybridMultilevel"/>
    <w:tmpl w:val="3738A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7" w15:restartNumberingAfterBreak="0">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461BD2"/>
    <w:multiLevelType w:val="multilevel"/>
    <w:tmpl w:val="E1D2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C2DBD"/>
    <w:multiLevelType w:val="hybridMultilevel"/>
    <w:tmpl w:val="D2E06BE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25C06D90"/>
    <w:multiLevelType w:val="hybridMultilevel"/>
    <w:tmpl w:val="0E1A462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1801CD"/>
    <w:multiLevelType w:val="hybridMultilevel"/>
    <w:tmpl w:val="934EB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F693D07"/>
    <w:multiLevelType w:val="hybridMultilevel"/>
    <w:tmpl w:val="B63E1152"/>
    <w:lvl w:ilvl="0" w:tplc="33A23C74">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B03C5D"/>
    <w:multiLevelType w:val="hybridMultilevel"/>
    <w:tmpl w:val="1610D942"/>
    <w:lvl w:ilvl="0" w:tplc="71D0DC1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09B370D"/>
    <w:multiLevelType w:val="hybridMultilevel"/>
    <w:tmpl w:val="EA00A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8"/>
  </w:num>
  <w:num w:numId="4">
    <w:abstractNumId w:val="2"/>
  </w:num>
  <w:num w:numId="5">
    <w:abstractNumId w:val="7"/>
  </w:num>
  <w:num w:numId="6">
    <w:abstractNumId w:val="17"/>
  </w:num>
  <w:num w:numId="7">
    <w:abstractNumId w:val="14"/>
  </w:num>
  <w:num w:numId="8">
    <w:abstractNumId w:val="12"/>
  </w:num>
  <w:num w:numId="9">
    <w:abstractNumId w:val="6"/>
  </w:num>
  <w:num w:numId="10">
    <w:abstractNumId w:val="15"/>
  </w:num>
  <w:num w:numId="11">
    <w:abstractNumId w:val="20"/>
  </w:num>
  <w:num w:numId="12">
    <w:abstractNumId w:val="11"/>
  </w:num>
  <w:num w:numId="13">
    <w:abstractNumId w:val="13"/>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16"/>
  </w:num>
  <w:num w:numId="20">
    <w:abstractNumId w:val="19"/>
  </w:num>
  <w:num w:numId="21">
    <w:abstractNumId w:val="18"/>
  </w:num>
  <w:num w:numId="22">
    <w:abstractNumId w:val="10"/>
  </w:num>
  <w:num w:numId="23">
    <w:abstractNumId w:val="5"/>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63"/>
    <w:rsid w:val="000007E3"/>
    <w:rsid w:val="000027EC"/>
    <w:rsid w:val="00002D02"/>
    <w:rsid w:val="000031C9"/>
    <w:rsid w:val="00005BC4"/>
    <w:rsid w:val="0000678A"/>
    <w:rsid w:val="00007D53"/>
    <w:rsid w:val="000101B8"/>
    <w:rsid w:val="00011D5D"/>
    <w:rsid w:val="00013AC2"/>
    <w:rsid w:val="00023CF5"/>
    <w:rsid w:val="00026313"/>
    <w:rsid w:val="00027D5E"/>
    <w:rsid w:val="00030B89"/>
    <w:rsid w:val="00032B3E"/>
    <w:rsid w:val="00033A5D"/>
    <w:rsid w:val="00040765"/>
    <w:rsid w:val="00041511"/>
    <w:rsid w:val="00045712"/>
    <w:rsid w:val="000467DF"/>
    <w:rsid w:val="000502DD"/>
    <w:rsid w:val="00050D75"/>
    <w:rsid w:val="00051582"/>
    <w:rsid w:val="0005798F"/>
    <w:rsid w:val="0006118F"/>
    <w:rsid w:val="000619B7"/>
    <w:rsid w:val="00061CA8"/>
    <w:rsid w:val="00062796"/>
    <w:rsid w:val="000627D3"/>
    <w:rsid w:val="0006504B"/>
    <w:rsid w:val="00065063"/>
    <w:rsid w:val="00065288"/>
    <w:rsid w:val="000658B3"/>
    <w:rsid w:val="00065B59"/>
    <w:rsid w:val="00065C39"/>
    <w:rsid w:val="000662B0"/>
    <w:rsid w:val="0007194A"/>
    <w:rsid w:val="00073042"/>
    <w:rsid w:val="00074885"/>
    <w:rsid w:val="00075DFB"/>
    <w:rsid w:val="00076298"/>
    <w:rsid w:val="00076B65"/>
    <w:rsid w:val="0008015C"/>
    <w:rsid w:val="00082B9D"/>
    <w:rsid w:val="000832F0"/>
    <w:rsid w:val="00083EFB"/>
    <w:rsid w:val="00090361"/>
    <w:rsid w:val="00090FB3"/>
    <w:rsid w:val="000912AC"/>
    <w:rsid w:val="0009467B"/>
    <w:rsid w:val="000947A5"/>
    <w:rsid w:val="00094AA9"/>
    <w:rsid w:val="000959E1"/>
    <w:rsid w:val="00097905"/>
    <w:rsid w:val="000A20A8"/>
    <w:rsid w:val="000A2B32"/>
    <w:rsid w:val="000A370C"/>
    <w:rsid w:val="000A41AF"/>
    <w:rsid w:val="000A4EBB"/>
    <w:rsid w:val="000B06DA"/>
    <w:rsid w:val="000B0A9C"/>
    <w:rsid w:val="000B0B68"/>
    <w:rsid w:val="000C1533"/>
    <w:rsid w:val="000C36F5"/>
    <w:rsid w:val="000C5CE6"/>
    <w:rsid w:val="000D260F"/>
    <w:rsid w:val="000D278D"/>
    <w:rsid w:val="000D2A06"/>
    <w:rsid w:val="000D3856"/>
    <w:rsid w:val="000D45D3"/>
    <w:rsid w:val="000D6BE9"/>
    <w:rsid w:val="000D7223"/>
    <w:rsid w:val="000E4078"/>
    <w:rsid w:val="000E4659"/>
    <w:rsid w:val="000E63A2"/>
    <w:rsid w:val="000F0DE1"/>
    <w:rsid w:val="000F197B"/>
    <w:rsid w:val="000F51F1"/>
    <w:rsid w:val="000F55ED"/>
    <w:rsid w:val="000F563E"/>
    <w:rsid w:val="000F7462"/>
    <w:rsid w:val="001006AE"/>
    <w:rsid w:val="001007BB"/>
    <w:rsid w:val="0010142A"/>
    <w:rsid w:val="00101B95"/>
    <w:rsid w:val="00101F39"/>
    <w:rsid w:val="00107528"/>
    <w:rsid w:val="001104DA"/>
    <w:rsid w:val="00111023"/>
    <w:rsid w:val="001120CB"/>
    <w:rsid w:val="001123C3"/>
    <w:rsid w:val="00112887"/>
    <w:rsid w:val="00113FB0"/>
    <w:rsid w:val="001149CF"/>
    <w:rsid w:val="00114AC8"/>
    <w:rsid w:val="0011551D"/>
    <w:rsid w:val="001214A7"/>
    <w:rsid w:val="00122570"/>
    <w:rsid w:val="00122D9C"/>
    <w:rsid w:val="00124461"/>
    <w:rsid w:val="00130115"/>
    <w:rsid w:val="001304B0"/>
    <w:rsid w:val="00130951"/>
    <w:rsid w:val="001377BD"/>
    <w:rsid w:val="00142116"/>
    <w:rsid w:val="00142141"/>
    <w:rsid w:val="00142854"/>
    <w:rsid w:val="001434C6"/>
    <w:rsid w:val="00143524"/>
    <w:rsid w:val="00143B1F"/>
    <w:rsid w:val="001451E2"/>
    <w:rsid w:val="00145305"/>
    <w:rsid w:val="00146728"/>
    <w:rsid w:val="00146AC0"/>
    <w:rsid w:val="00154C46"/>
    <w:rsid w:val="001575DA"/>
    <w:rsid w:val="00157E8A"/>
    <w:rsid w:val="0016188D"/>
    <w:rsid w:val="00164269"/>
    <w:rsid w:val="00164811"/>
    <w:rsid w:val="00164BDE"/>
    <w:rsid w:val="0016500F"/>
    <w:rsid w:val="00167D98"/>
    <w:rsid w:val="00170A68"/>
    <w:rsid w:val="00173510"/>
    <w:rsid w:val="001749BF"/>
    <w:rsid w:val="00175852"/>
    <w:rsid w:val="00176C8F"/>
    <w:rsid w:val="0017743B"/>
    <w:rsid w:val="00181761"/>
    <w:rsid w:val="00183C8C"/>
    <w:rsid w:val="00184D11"/>
    <w:rsid w:val="0018603F"/>
    <w:rsid w:val="00186871"/>
    <w:rsid w:val="00190659"/>
    <w:rsid w:val="0019179F"/>
    <w:rsid w:val="00194130"/>
    <w:rsid w:val="00194333"/>
    <w:rsid w:val="001957E4"/>
    <w:rsid w:val="0019767B"/>
    <w:rsid w:val="00197976"/>
    <w:rsid w:val="00197AA6"/>
    <w:rsid w:val="00197E0B"/>
    <w:rsid w:val="001A2316"/>
    <w:rsid w:val="001A3D53"/>
    <w:rsid w:val="001A45A1"/>
    <w:rsid w:val="001A52B0"/>
    <w:rsid w:val="001A5CA0"/>
    <w:rsid w:val="001A5FA2"/>
    <w:rsid w:val="001A617C"/>
    <w:rsid w:val="001B00D4"/>
    <w:rsid w:val="001B0548"/>
    <w:rsid w:val="001B0EC6"/>
    <w:rsid w:val="001B62DB"/>
    <w:rsid w:val="001B668A"/>
    <w:rsid w:val="001B6AD0"/>
    <w:rsid w:val="001C226E"/>
    <w:rsid w:val="001C6332"/>
    <w:rsid w:val="001D35AE"/>
    <w:rsid w:val="001D38AD"/>
    <w:rsid w:val="001D68AC"/>
    <w:rsid w:val="001D6A3A"/>
    <w:rsid w:val="001D770B"/>
    <w:rsid w:val="001D7DE4"/>
    <w:rsid w:val="001E1D4B"/>
    <w:rsid w:val="001E269C"/>
    <w:rsid w:val="001E2B61"/>
    <w:rsid w:val="001E595E"/>
    <w:rsid w:val="001E7773"/>
    <w:rsid w:val="001E785D"/>
    <w:rsid w:val="001F1658"/>
    <w:rsid w:val="001F3FB7"/>
    <w:rsid w:val="001F443C"/>
    <w:rsid w:val="001F4926"/>
    <w:rsid w:val="001F64D2"/>
    <w:rsid w:val="002001E1"/>
    <w:rsid w:val="00200E9C"/>
    <w:rsid w:val="002027CB"/>
    <w:rsid w:val="00204177"/>
    <w:rsid w:val="00206737"/>
    <w:rsid w:val="00211A24"/>
    <w:rsid w:val="00211EF3"/>
    <w:rsid w:val="00212169"/>
    <w:rsid w:val="00214C4A"/>
    <w:rsid w:val="00214E80"/>
    <w:rsid w:val="0021586B"/>
    <w:rsid w:val="00217A77"/>
    <w:rsid w:val="002210B9"/>
    <w:rsid w:val="00222FC6"/>
    <w:rsid w:val="00223B3D"/>
    <w:rsid w:val="00225F48"/>
    <w:rsid w:val="002279B0"/>
    <w:rsid w:val="00231EBA"/>
    <w:rsid w:val="00233C38"/>
    <w:rsid w:val="00235F71"/>
    <w:rsid w:val="00241879"/>
    <w:rsid w:val="0024212F"/>
    <w:rsid w:val="0024249B"/>
    <w:rsid w:val="0025127C"/>
    <w:rsid w:val="00251D60"/>
    <w:rsid w:val="0025304A"/>
    <w:rsid w:val="00254AA0"/>
    <w:rsid w:val="00255558"/>
    <w:rsid w:val="00255771"/>
    <w:rsid w:val="0026102B"/>
    <w:rsid w:val="00264A46"/>
    <w:rsid w:val="0026626C"/>
    <w:rsid w:val="002667B5"/>
    <w:rsid w:val="00270370"/>
    <w:rsid w:val="00271136"/>
    <w:rsid w:val="00271242"/>
    <w:rsid w:val="002716C1"/>
    <w:rsid w:val="002717DB"/>
    <w:rsid w:val="002775D8"/>
    <w:rsid w:val="00277878"/>
    <w:rsid w:val="002814EF"/>
    <w:rsid w:val="00283942"/>
    <w:rsid w:val="00286F29"/>
    <w:rsid w:val="00291CE3"/>
    <w:rsid w:val="00292809"/>
    <w:rsid w:val="002936C9"/>
    <w:rsid w:val="00293783"/>
    <w:rsid w:val="00293F8C"/>
    <w:rsid w:val="0029479B"/>
    <w:rsid w:val="002947ED"/>
    <w:rsid w:val="00295332"/>
    <w:rsid w:val="00295C1E"/>
    <w:rsid w:val="00296FDF"/>
    <w:rsid w:val="00297CCE"/>
    <w:rsid w:val="002A345B"/>
    <w:rsid w:val="002A352E"/>
    <w:rsid w:val="002A423A"/>
    <w:rsid w:val="002A55A8"/>
    <w:rsid w:val="002A5B4A"/>
    <w:rsid w:val="002A7011"/>
    <w:rsid w:val="002A7602"/>
    <w:rsid w:val="002A7F13"/>
    <w:rsid w:val="002B16F1"/>
    <w:rsid w:val="002B21BD"/>
    <w:rsid w:val="002B2877"/>
    <w:rsid w:val="002B29C5"/>
    <w:rsid w:val="002B552B"/>
    <w:rsid w:val="002B5E87"/>
    <w:rsid w:val="002B79CB"/>
    <w:rsid w:val="002C2861"/>
    <w:rsid w:val="002C4153"/>
    <w:rsid w:val="002C7D39"/>
    <w:rsid w:val="002D470D"/>
    <w:rsid w:val="002D492D"/>
    <w:rsid w:val="002D6429"/>
    <w:rsid w:val="002E36AF"/>
    <w:rsid w:val="002E371E"/>
    <w:rsid w:val="002E51FF"/>
    <w:rsid w:val="002E6190"/>
    <w:rsid w:val="002F0A50"/>
    <w:rsid w:val="002F16D6"/>
    <w:rsid w:val="002F1B13"/>
    <w:rsid w:val="002F205F"/>
    <w:rsid w:val="002F22BC"/>
    <w:rsid w:val="002F2E0A"/>
    <w:rsid w:val="002F4CEE"/>
    <w:rsid w:val="002F60DB"/>
    <w:rsid w:val="002F739B"/>
    <w:rsid w:val="003018BF"/>
    <w:rsid w:val="00301BCE"/>
    <w:rsid w:val="00307353"/>
    <w:rsid w:val="003111F6"/>
    <w:rsid w:val="00314342"/>
    <w:rsid w:val="003144E8"/>
    <w:rsid w:val="00314891"/>
    <w:rsid w:val="0031521A"/>
    <w:rsid w:val="0031539F"/>
    <w:rsid w:val="00317C7F"/>
    <w:rsid w:val="00320004"/>
    <w:rsid w:val="00321B48"/>
    <w:rsid w:val="003234E1"/>
    <w:rsid w:val="00323F3E"/>
    <w:rsid w:val="00324E93"/>
    <w:rsid w:val="00325F18"/>
    <w:rsid w:val="00326B04"/>
    <w:rsid w:val="00326B9A"/>
    <w:rsid w:val="00331A2F"/>
    <w:rsid w:val="003343A3"/>
    <w:rsid w:val="0033696F"/>
    <w:rsid w:val="00337B80"/>
    <w:rsid w:val="00337EFE"/>
    <w:rsid w:val="003426C8"/>
    <w:rsid w:val="003429DB"/>
    <w:rsid w:val="00345783"/>
    <w:rsid w:val="0034589C"/>
    <w:rsid w:val="00346FBF"/>
    <w:rsid w:val="00350639"/>
    <w:rsid w:val="00352C0C"/>
    <w:rsid w:val="003535D3"/>
    <w:rsid w:val="00353703"/>
    <w:rsid w:val="0035382F"/>
    <w:rsid w:val="00356735"/>
    <w:rsid w:val="003569F3"/>
    <w:rsid w:val="00356AE3"/>
    <w:rsid w:val="003574A1"/>
    <w:rsid w:val="003575EA"/>
    <w:rsid w:val="00357CAF"/>
    <w:rsid w:val="003602F2"/>
    <w:rsid w:val="00360D74"/>
    <w:rsid w:val="00361C95"/>
    <w:rsid w:val="0036315E"/>
    <w:rsid w:val="00363F56"/>
    <w:rsid w:val="003656AA"/>
    <w:rsid w:val="00367758"/>
    <w:rsid w:val="00367FE1"/>
    <w:rsid w:val="0037272A"/>
    <w:rsid w:val="003731F6"/>
    <w:rsid w:val="003735A6"/>
    <w:rsid w:val="003737F1"/>
    <w:rsid w:val="00373ADE"/>
    <w:rsid w:val="00375AF9"/>
    <w:rsid w:val="00376EDB"/>
    <w:rsid w:val="00381C32"/>
    <w:rsid w:val="00382140"/>
    <w:rsid w:val="003836BF"/>
    <w:rsid w:val="003841CE"/>
    <w:rsid w:val="00384BCF"/>
    <w:rsid w:val="00385C6A"/>
    <w:rsid w:val="00386D87"/>
    <w:rsid w:val="003873A8"/>
    <w:rsid w:val="00395BC1"/>
    <w:rsid w:val="00396C0D"/>
    <w:rsid w:val="003A0397"/>
    <w:rsid w:val="003A28E8"/>
    <w:rsid w:val="003A3197"/>
    <w:rsid w:val="003A3F1E"/>
    <w:rsid w:val="003A615D"/>
    <w:rsid w:val="003A6FF0"/>
    <w:rsid w:val="003B039D"/>
    <w:rsid w:val="003B54D9"/>
    <w:rsid w:val="003C2A81"/>
    <w:rsid w:val="003C4E04"/>
    <w:rsid w:val="003C51AF"/>
    <w:rsid w:val="003C52A7"/>
    <w:rsid w:val="003C5C7B"/>
    <w:rsid w:val="003C67D3"/>
    <w:rsid w:val="003D0A73"/>
    <w:rsid w:val="003D0FE1"/>
    <w:rsid w:val="003D14DE"/>
    <w:rsid w:val="003D23B4"/>
    <w:rsid w:val="003D28D5"/>
    <w:rsid w:val="003D6B9F"/>
    <w:rsid w:val="003E0968"/>
    <w:rsid w:val="003E0BB6"/>
    <w:rsid w:val="003E1A6A"/>
    <w:rsid w:val="003E2A0C"/>
    <w:rsid w:val="003E37E3"/>
    <w:rsid w:val="003E3F75"/>
    <w:rsid w:val="003E542D"/>
    <w:rsid w:val="003F123E"/>
    <w:rsid w:val="003F1B9B"/>
    <w:rsid w:val="003F1FBB"/>
    <w:rsid w:val="003F34C5"/>
    <w:rsid w:val="003F3CA5"/>
    <w:rsid w:val="003F3F26"/>
    <w:rsid w:val="003F3FCF"/>
    <w:rsid w:val="003F6B5B"/>
    <w:rsid w:val="004001B5"/>
    <w:rsid w:val="0040086B"/>
    <w:rsid w:val="00401BCA"/>
    <w:rsid w:val="00402765"/>
    <w:rsid w:val="00402DB1"/>
    <w:rsid w:val="00411BBB"/>
    <w:rsid w:val="004168B8"/>
    <w:rsid w:val="00420666"/>
    <w:rsid w:val="004207E5"/>
    <w:rsid w:val="00420F66"/>
    <w:rsid w:val="00423355"/>
    <w:rsid w:val="00424D0C"/>
    <w:rsid w:val="004262AB"/>
    <w:rsid w:val="00426FBB"/>
    <w:rsid w:val="0043163D"/>
    <w:rsid w:val="0043307B"/>
    <w:rsid w:val="00433CF5"/>
    <w:rsid w:val="00435D06"/>
    <w:rsid w:val="00437862"/>
    <w:rsid w:val="00437CF2"/>
    <w:rsid w:val="00437FD9"/>
    <w:rsid w:val="004413D2"/>
    <w:rsid w:val="00441698"/>
    <w:rsid w:val="0044181F"/>
    <w:rsid w:val="00442C26"/>
    <w:rsid w:val="00443976"/>
    <w:rsid w:val="004453AC"/>
    <w:rsid w:val="004500DA"/>
    <w:rsid w:val="00452D7D"/>
    <w:rsid w:val="004530C0"/>
    <w:rsid w:val="00453E1C"/>
    <w:rsid w:val="00455E82"/>
    <w:rsid w:val="004562A9"/>
    <w:rsid w:val="00456FF4"/>
    <w:rsid w:val="004578F7"/>
    <w:rsid w:val="00460463"/>
    <w:rsid w:val="00463301"/>
    <w:rsid w:val="004653FA"/>
    <w:rsid w:val="00467944"/>
    <w:rsid w:val="0047623A"/>
    <w:rsid w:val="00480F32"/>
    <w:rsid w:val="00481EF9"/>
    <w:rsid w:val="0048285D"/>
    <w:rsid w:val="0048318F"/>
    <w:rsid w:val="0048719A"/>
    <w:rsid w:val="00490C89"/>
    <w:rsid w:val="00491A72"/>
    <w:rsid w:val="0049335B"/>
    <w:rsid w:val="004945A9"/>
    <w:rsid w:val="00494FAF"/>
    <w:rsid w:val="004A1591"/>
    <w:rsid w:val="004A1C91"/>
    <w:rsid w:val="004A23AA"/>
    <w:rsid w:val="004A36E9"/>
    <w:rsid w:val="004A454A"/>
    <w:rsid w:val="004A49E5"/>
    <w:rsid w:val="004A695B"/>
    <w:rsid w:val="004A780C"/>
    <w:rsid w:val="004B2F22"/>
    <w:rsid w:val="004B5D89"/>
    <w:rsid w:val="004B6214"/>
    <w:rsid w:val="004C0AE5"/>
    <w:rsid w:val="004C2158"/>
    <w:rsid w:val="004C4394"/>
    <w:rsid w:val="004C5091"/>
    <w:rsid w:val="004C77B0"/>
    <w:rsid w:val="004D0508"/>
    <w:rsid w:val="004D0588"/>
    <w:rsid w:val="004D256A"/>
    <w:rsid w:val="004D2F40"/>
    <w:rsid w:val="004D317C"/>
    <w:rsid w:val="004D474D"/>
    <w:rsid w:val="004D4F93"/>
    <w:rsid w:val="004D572F"/>
    <w:rsid w:val="004D7535"/>
    <w:rsid w:val="004E3EFF"/>
    <w:rsid w:val="004E41C0"/>
    <w:rsid w:val="004E4706"/>
    <w:rsid w:val="004E50CC"/>
    <w:rsid w:val="004E7571"/>
    <w:rsid w:val="004F134E"/>
    <w:rsid w:val="004F19F1"/>
    <w:rsid w:val="004F2EFF"/>
    <w:rsid w:val="004F3412"/>
    <w:rsid w:val="004F3EEF"/>
    <w:rsid w:val="004F49F4"/>
    <w:rsid w:val="004F6B7F"/>
    <w:rsid w:val="005001FE"/>
    <w:rsid w:val="00501A09"/>
    <w:rsid w:val="005021ED"/>
    <w:rsid w:val="00505523"/>
    <w:rsid w:val="005057D8"/>
    <w:rsid w:val="00505FF6"/>
    <w:rsid w:val="00507779"/>
    <w:rsid w:val="00521995"/>
    <w:rsid w:val="00521DB0"/>
    <w:rsid w:val="00523693"/>
    <w:rsid w:val="00523CD8"/>
    <w:rsid w:val="00524513"/>
    <w:rsid w:val="00524C0A"/>
    <w:rsid w:val="00530133"/>
    <w:rsid w:val="00536C1A"/>
    <w:rsid w:val="00542041"/>
    <w:rsid w:val="005445F4"/>
    <w:rsid w:val="00546C21"/>
    <w:rsid w:val="005477FF"/>
    <w:rsid w:val="005500E5"/>
    <w:rsid w:val="0055569F"/>
    <w:rsid w:val="00556A18"/>
    <w:rsid w:val="0056066E"/>
    <w:rsid w:val="0056126E"/>
    <w:rsid w:val="00561668"/>
    <w:rsid w:val="0056287A"/>
    <w:rsid w:val="00562A6C"/>
    <w:rsid w:val="0056374E"/>
    <w:rsid w:val="00565126"/>
    <w:rsid w:val="005656CC"/>
    <w:rsid w:val="00565FA9"/>
    <w:rsid w:val="005708AC"/>
    <w:rsid w:val="005708CB"/>
    <w:rsid w:val="00571B8F"/>
    <w:rsid w:val="00571FC9"/>
    <w:rsid w:val="0057281E"/>
    <w:rsid w:val="00573103"/>
    <w:rsid w:val="005739DA"/>
    <w:rsid w:val="00576514"/>
    <w:rsid w:val="00583F2B"/>
    <w:rsid w:val="00584642"/>
    <w:rsid w:val="00585DD9"/>
    <w:rsid w:val="00586F52"/>
    <w:rsid w:val="00590579"/>
    <w:rsid w:val="00591BF4"/>
    <w:rsid w:val="00591D72"/>
    <w:rsid w:val="005922D6"/>
    <w:rsid w:val="0059269C"/>
    <w:rsid w:val="0059301A"/>
    <w:rsid w:val="0059327F"/>
    <w:rsid w:val="0059366E"/>
    <w:rsid w:val="00594B62"/>
    <w:rsid w:val="00597BE6"/>
    <w:rsid w:val="00597D0D"/>
    <w:rsid w:val="005A02B3"/>
    <w:rsid w:val="005A0F8C"/>
    <w:rsid w:val="005A1ED4"/>
    <w:rsid w:val="005A3C77"/>
    <w:rsid w:val="005A62A8"/>
    <w:rsid w:val="005A725D"/>
    <w:rsid w:val="005A7AD0"/>
    <w:rsid w:val="005A7E45"/>
    <w:rsid w:val="005B1A9B"/>
    <w:rsid w:val="005B5AFA"/>
    <w:rsid w:val="005B7A76"/>
    <w:rsid w:val="005C0212"/>
    <w:rsid w:val="005C0959"/>
    <w:rsid w:val="005C16FC"/>
    <w:rsid w:val="005C4642"/>
    <w:rsid w:val="005C6F2E"/>
    <w:rsid w:val="005C7BA1"/>
    <w:rsid w:val="005C7CEB"/>
    <w:rsid w:val="005D0387"/>
    <w:rsid w:val="005D251A"/>
    <w:rsid w:val="005D2989"/>
    <w:rsid w:val="005D33E2"/>
    <w:rsid w:val="005E1CA9"/>
    <w:rsid w:val="005E1E11"/>
    <w:rsid w:val="005E3666"/>
    <w:rsid w:val="005E3ED9"/>
    <w:rsid w:val="005E410C"/>
    <w:rsid w:val="005E4CAD"/>
    <w:rsid w:val="005E5934"/>
    <w:rsid w:val="005E5BA4"/>
    <w:rsid w:val="005E6E52"/>
    <w:rsid w:val="005E73D4"/>
    <w:rsid w:val="005F302A"/>
    <w:rsid w:val="005F412B"/>
    <w:rsid w:val="005F5A8F"/>
    <w:rsid w:val="005F5FFE"/>
    <w:rsid w:val="005F6FDE"/>
    <w:rsid w:val="006006C1"/>
    <w:rsid w:val="00601550"/>
    <w:rsid w:val="006016DC"/>
    <w:rsid w:val="006029EA"/>
    <w:rsid w:val="00603860"/>
    <w:rsid w:val="00604A12"/>
    <w:rsid w:val="006074E3"/>
    <w:rsid w:val="0061082C"/>
    <w:rsid w:val="00612DAD"/>
    <w:rsid w:val="00612EEC"/>
    <w:rsid w:val="0061311D"/>
    <w:rsid w:val="0061367D"/>
    <w:rsid w:val="0061418F"/>
    <w:rsid w:val="00616E97"/>
    <w:rsid w:val="0062452A"/>
    <w:rsid w:val="00624711"/>
    <w:rsid w:val="00625337"/>
    <w:rsid w:val="00626A3D"/>
    <w:rsid w:val="00632896"/>
    <w:rsid w:val="00634C79"/>
    <w:rsid w:val="00635E3B"/>
    <w:rsid w:val="00637F04"/>
    <w:rsid w:val="0064073A"/>
    <w:rsid w:val="00641261"/>
    <w:rsid w:val="00641D55"/>
    <w:rsid w:val="00642768"/>
    <w:rsid w:val="00646181"/>
    <w:rsid w:val="0064641B"/>
    <w:rsid w:val="006505C7"/>
    <w:rsid w:val="00650AC9"/>
    <w:rsid w:val="0065317D"/>
    <w:rsid w:val="00653573"/>
    <w:rsid w:val="00653EAF"/>
    <w:rsid w:val="00654080"/>
    <w:rsid w:val="00654F70"/>
    <w:rsid w:val="0065502B"/>
    <w:rsid w:val="006550D5"/>
    <w:rsid w:val="00655B10"/>
    <w:rsid w:val="00656650"/>
    <w:rsid w:val="006572C4"/>
    <w:rsid w:val="00665043"/>
    <w:rsid w:val="00666BBC"/>
    <w:rsid w:val="006677FB"/>
    <w:rsid w:val="00670C38"/>
    <w:rsid w:val="00672867"/>
    <w:rsid w:val="0067369A"/>
    <w:rsid w:val="00673810"/>
    <w:rsid w:val="00674BF4"/>
    <w:rsid w:val="00675D89"/>
    <w:rsid w:val="006773FB"/>
    <w:rsid w:val="006819D5"/>
    <w:rsid w:val="00684149"/>
    <w:rsid w:val="0068497F"/>
    <w:rsid w:val="00685FA8"/>
    <w:rsid w:val="006867D9"/>
    <w:rsid w:val="00686A0E"/>
    <w:rsid w:val="006920E5"/>
    <w:rsid w:val="0069726D"/>
    <w:rsid w:val="00697E92"/>
    <w:rsid w:val="006A12EC"/>
    <w:rsid w:val="006A175D"/>
    <w:rsid w:val="006A31D6"/>
    <w:rsid w:val="006A5538"/>
    <w:rsid w:val="006A6737"/>
    <w:rsid w:val="006B0F46"/>
    <w:rsid w:val="006B1483"/>
    <w:rsid w:val="006B3F11"/>
    <w:rsid w:val="006B44E1"/>
    <w:rsid w:val="006B58DB"/>
    <w:rsid w:val="006C0FE6"/>
    <w:rsid w:val="006C3443"/>
    <w:rsid w:val="006C3469"/>
    <w:rsid w:val="006C6613"/>
    <w:rsid w:val="006C71F3"/>
    <w:rsid w:val="006C7927"/>
    <w:rsid w:val="006C7A93"/>
    <w:rsid w:val="006D12C5"/>
    <w:rsid w:val="006D7E29"/>
    <w:rsid w:val="006D7EC4"/>
    <w:rsid w:val="006F42BC"/>
    <w:rsid w:val="006F4DE0"/>
    <w:rsid w:val="00705AD0"/>
    <w:rsid w:val="00705FD2"/>
    <w:rsid w:val="00707440"/>
    <w:rsid w:val="007120EE"/>
    <w:rsid w:val="00712726"/>
    <w:rsid w:val="00713384"/>
    <w:rsid w:val="007146C4"/>
    <w:rsid w:val="007156D8"/>
    <w:rsid w:val="007221C8"/>
    <w:rsid w:val="007222EA"/>
    <w:rsid w:val="00723D50"/>
    <w:rsid w:val="00727FE9"/>
    <w:rsid w:val="007305B0"/>
    <w:rsid w:val="00734DD2"/>
    <w:rsid w:val="00737884"/>
    <w:rsid w:val="00743E3A"/>
    <w:rsid w:val="00745448"/>
    <w:rsid w:val="007525A5"/>
    <w:rsid w:val="007536C1"/>
    <w:rsid w:val="007559A8"/>
    <w:rsid w:val="00755A72"/>
    <w:rsid w:val="00757A4E"/>
    <w:rsid w:val="0076025F"/>
    <w:rsid w:val="007605B8"/>
    <w:rsid w:val="00760DDC"/>
    <w:rsid w:val="007622EE"/>
    <w:rsid w:val="007624F1"/>
    <w:rsid w:val="007636D3"/>
    <w:rsid w:val="00763A18"/>
    <w:rsid w:val="00763FCF"/>
    <w:rsid w:val="00765203"/>
    <w:rsid w:val="00765EF4"/>
    <w:rsid w:val="00766502"/>
    <w:rsid w:val="00767906"/>
    <w:rsid w:val="00767DEE"/>
    <w:rsid w:val="007715DA"/>
    <w:rsid w:val="00771665"/>
    <w:rsid w:val="00771CB9"/>
    <w:rsid w:val="00772403"/>
    <w:rsid w:val="00772FF6"/>
    <w:rsid w:val="007734FA"/>
    <w:rsid w:val="00774219"/>
    <w:rsid w:val="007811E4"/>
    <w:rsid w:val="00783486"/>
    <w:rsid w:val="007850FB"/>
    <w:rsid w:val="007853FF"/>
    <w:rsid w:val="007863C3"/>
    <w:rsid w:val="00790849"/>
    <w:rsid w:val="00793B7A"/>
    <w:rsid w:val="00794BCF"/>
    <w:rsid w:val="00795EDB"/>
    <w:rsid w:val="007964FD"/>
    <w:rsid w:val="007971DB"/>
    <w:rsid w:val="007A0832"/>
    <w:rsid w:val="007A193E"/>
    <w:rsid w:val="007A23E1"/>
    <w:rsid w:val="007A35DD"/>
    <w:rsid w:val="007A7CB1"/>
    <w:rsid w:val="007A7EE0"/>
    <w:rsid w:val="007B27DE"/>
    <w:rsid w:val="007B3715"/>
    <w:rsid w:val="007B41DD"/>
    <w:rsid w:val="007B4862"/>
    <w:rsid w:val="007B5E09"/>
    <w:rsid w:val="007B6C09"/>
    <w:rsid w:val="007C18E2"/>
    <w:rsid w:val="007C3297"/>
    <w:rsid w:val="007C32D2"/>
    <w:rsid w:val="007D0AF9"/>
    <w:rsid w:val="007D158A"/>
    <w:rsid w:val="007D1C58"/>
    <w:rsid w:val="007D3DA3"/>
    <w:rsid w:val="007D4CD7"/>
    <w:rsid w:val="007D6D82"/>
    <w:rsid w:val="007E0A22"/>
    <w:rsid w:val="007E3489"/>
    <w:rsid w:val="007E50B7"/>
    <w:rsid w:val="007E526F"/>
    <w:rsid w:val="007E6F33"/>
    <w:rsid w:val="007F0A85"/>
    <w:rsid w:val="007F1356"/>
    <w:rsid w:val="007F2C01"/>
    <w:rsid w:val="007F6573"/>
    <w:rsid w:val="00800CE0"/>
    <w:rsid w:val="00801B21"/>
    <w:rsid w:val="0080207C"/>
    <w:rsid w:val="00803FEA"/>
    <w:rsid w:val="0080767F"/>
    <w:rsid w:val="00810024"/>
    <w:rsid w:val="008127FF"/>
    <w:rsid w:val="008136B8"/>
    <w:rsid w:val="00816F22"/>
    <w:rsid w:val="00817974"/>
    <w:rsid w:val="00820002"/>
    <w:rsid w:val="0082505A"/>
    <w:rsid w:val="00825B52"/>
    <w:rsid w:val="00825DD9"/>
    <w:rsid w:val="008266C1"/>
    <w:rsid w:val="00831F5C"/>
    <w:rsid w:val="00832398"/>
    <w:rsid w:val="00832EAC"/>
    <w:rsid w:val="0083540A"/>
    <w:rsid w:val="00835CBC"/>
    <w:rsid w:val="00835D7E"/>
    <w:rsid w:val="00840841"/>
    <w:rsid w:val="0084198B"/>
    <w:rsid w:val="0085120B"/>
    <w:rsid w:val="0085355C"/>
    <w:rsid w:val="00856781"/>
    <w:rsid w:val="0085761F"/>
    <w:rsid w:val="00857853"/>
    <w:rsid w:val="0086087F"/>
    <w:rsid w:val="00860C94"/>
    <w:rsid w:val="00863F71"/>
    <w:rsid w:val="0086419D"/>
    <w:rsid w:val="00864E75"/>
    <w:rsid w:val="00865B50"/>
    <w:rsid w:val="00865EFD"/>
    <w:rsid w:val="00866DFC"/>
    <w:rsid w:val="00874B96"/>
    <w:rsid w:val="00875AB6"/>
    <w:rsid w:val="008762A6"/>
    <w:rsid w:val="00877994"/>
    <w:rsid w:val="00877E7E"/>
    <w:rsid w:val="00881342"/>
    <w:rsid w:val="00883438"/>
    <w:rsid w:val="008847BA"/>
    <w:rsid w:val="00884E45"/>
    <w:rsid w:val="00885839"/>
    <w:rsid w:val="0088708F"/>
    <w:rsid w:val="00887A1B"/>
    <w:rsid w:val="00890DD2"/>
    <w:rsid w:val="008917CC"/>
    <w:rsid w:val="00892195"/>
    <w:rsid w:val="0089378F"/>
    <w:rsid w:val="00897B0E"/>
    <w:rsid w:val="00897C8A"/>
    <w:rsid w:val="008A5D5B"/>
    <w:rsid w:val="008A5E05"/>
    <w:rsid w:val="008A719C"/>
    <w:rsid w:val="008B0FED"/>
    <w:rsid w:val="008B1291"/>
    <w:rsid w:val="008B2A14"/>
    <w:rsid w:val="008B4B63"/>
    <w:rsid w:val="008B569D"/>
    <w:rsid w:val="008B759C"/>
    <w:rsid w:val="008C3CD0"/>
    <w:rsid w:val="008C7A2C"/>
    <w:rsid w:val="008D09A1"/>
    <w:rsid w:val="008D1234"/>
    <w:rsid w:val="008D27A0"/>
    <w:rsid w:val="008D2AE1"/>
    <w:rsid w:val="008D5703"/>
    <w:rsid w:val="008D5B6E"/>
    <w:rsid w:val="008D6CC4"/>
    <w:rsid w:val="008E02C6"/>
    <w:rsid w:val="008E08E5"/>
    <w:rsid w:val="008E368A"/>
    <w:rsid w:val="008E4298"/>
    <w:rsid w:val="008E6945"/>
    <w:rsid w:val="008F0CFA"/>
    <w:rsid w:val="008F1745"/>
    <w:rsid w:val="008F3018"/>
    <w:rsid w:val="008F4527"/>
    <w:rsid w:val="008F6DA7"/>
    <w:rsid w:val="008F7FC2"/>
    <w:rsid w:val="00901403"/>
    <w:rsid w:val="009026F3"/>
    <w:rsid w:val="00903EA8"/>
    <w:rsid w:val="00906E19"/>
    <w:rsid w:val="009148E0"/>
    <w:rsid w:val="009163F0"/>
    <w:rsid w:val="00917665"/>
    <w:rsid w:val="00917DDC"/>
    <w:rsid w:val="009203E9"/>
    <w:rsid w:val="00920E00"/>
    <w:rsid w:val="00921B0D"/>
    <w:rsid w:val="00923ACB"/>
    <w:rsid w:val="00924AB2"/>
    <w:rsid w:val="0092641A"/>
    <w:rsid w:val="009344D0"/>
    <w:rsid w:val="00935078"/>
    <w:rsid w:val="00936F7D"/>
    <w:rsid w:val="00937B08"/>
    <w:rsid w:val="00937BA7"/>
    <w:rsid w:val="00940197"/>
    <w:rsid w:val="00942211"/>
    <w:rsid w:val="0094425D"/>
    <w:rsid w:val="00944575"/>
    <w:rsid w:val="00944FBC"/>
    <w:rsid w:val="009452CA"/>
    <w:rsid w:val="00945C13"/>
    <w:rsid w:val="00945E7C"/>
    <w:rsid w:val="009467CC"/>
    <w:rsid w:val="00950B91"/>
    <w:rsid w:val="009530E8"/>
    <w:rsid w:val="00953F35"/>
    <w:rsid w:val="00954221"/>
    <w:rsid w:val="00954A07"/>
    <w:rsid w:val="009570C0"/>
    <w:rsid w:val="00960510"/>
    <w:rsid w:val="00960919"/>
    <w:rsid w:val="00962E2F"/>
    <w:rsid w:val="00963BC1"/>
    <w:rsid w:val="009641D5"/>
    <w:rsid w:val="00965F07"/>
    <w:rsid w:val="00966528"/>
    <w:rsid w:val="00967EE9"/>
    <w:rsid w:val="009754F4"/>
    <w:rsid w:val="00977671"/>
    <w:rsid w:val="009802C3"/>
    <w:rsid w:val="00981D8F"/>
    <w:rsid w:val="00985B9D"/>
    <w:rsid w:val="009865DF"/>
    <w:rsid w:val="00990422"/>
    <w:rsid w:val="009906C5"/>
    <w:rsid w:val="00990FB7"/>
    <w:rsid w:val="00992357"/>
    <w:rsid w:val="00993DC7"/>
    <w:rsid w:val="0099477B"/>
    <w:rsid w:val="00996A81"/>
    <w:rsid w:val="009A190A"/>
    <w:rsid w:val="009A1D8E"/>
    <w:rsid w:val="009A3C09"/>
    <w:rsid w:val="009A4D75"/>
    <w:rsid w:val="009B40E0"/>
    <w:rsid w:val="009B45D8"/>
    <w:rsid w:val="009B69C8"/>
    <w:rsid w:val="009B6A78"/>
    <w:rsid w:val="009B71A6"/>
    <w:rsid w:val="009B738F"/>
    <w:rsid w:val="009C02A9"/>
    <w:rsid w:val="009C1531"/>
    <w:rsid w:val="009C27AE"/>
    <w:rsid w:val="009C2A57"/>
    <w:rsid w:val="009D0E2F"/>
    <w:rsid w:val="009D20DA"/>
    <w:rsid w:val="009D2853"/>
    <w:rsid w:val="009D6BB9"/>
    <w:rsid w:val="009E00F8"/>
    <w:rsid w:val="009E16B1"/>
    <w:rsid w:val="009E64C3"/>
    <w:rsid w:val="009E69D1"/>
    <w:rsid w:val="009E7501"/>
    <w:rsid w:val="009F1101"/>
    <w:rsid w:val="009F2707"/>
    <w:rsid w:val="009F4032"/>
    <w:rsid w:val="009F585F"/>
    <w:rsid w:val="00A00420"/>
    <w:rsid w:val="00A03ED4"/>
    <w:rsid w:val="00A04F1E"/>
    <w:rsid w:val="00A0757E"/>
    <w:rsid w:val="00A109A5"/>
    <w:rsid w:val="00A11217"/>
    <w:rsid w:val="00A12D0D"/>
    <w:rsid w:val="00A145B8"/>
    <w:rsid w:val="00A15F80"/>
    <w:rsid w:val="00A1618E"/>
    <w:rsid w:val="00A16894"/>
    <w:rsid w:val="00A16942"/>
    <w:rsid w:val="00A170BB"/>
    <w:rsid w:val="00A175B2"/>
    <w:rsid w:val="00A25AC8"/>
    <w:rsid w:val="00A2632E"/>
    <w:rsid w:val="00A3474C"/>
    <w:rsid w:val="00A34CC9"/>
    <w:rsid w:val="00A35F59"/>
    <w:rsid w:val="00A36DDC"/>
    <w:rsid w:val="00A372C3"/>
    <w:rsid w:val="00A37AF6"/>
    <w:rsid w:val="00A40DDB"/>
    <w:rsid w:val="00A420F4"/>
    <w:rsid w:val="00A43069"/>
    <w:rsid w:val="00A474E5"/>
    <w:rsid w:val="00A51ACC"/>
    <w:rsid w:val="00A549D7"/>
    <w:rsid w:val="00A6092A"/>
    <w:rsid w:val="00A60B4E"/>
    <w:rsid w:val="00A633E0"/>
    <w:rsid w:val="00A63B6A"/>
    <w:rsid w:val="00A63ED2"/>
    <w:rsid w:val="00A64CA3"/>
    <w:rsid w:val="00A66072"/>
    <w:rsid w:val="00A66B53"/>
    <w:rsid w:val="00A707B2"/>
    <w:rsid w:val="00A70FB8"/>
    <w:rsid w:val="00A71017"/>
    <w:rsid w:val="00A713DC"/>
    <w:rsid w:val="00A71602"/>
    <w:rsid w:val="00A71A7E"/>
    <w:rsid w:val="00A71DA4"/>
    <w:rsid w:val="00A74515"/>
    <w:rsid w:val="00A74665"/>
    <w:rsid w:val="00A76D8F"/>
    <w:rsid w:val="00A77381"/>
    <w:rsid w:val="00A81E79"/>
    <w:rsid w:val="00A847A4"/>
    <w:rsid w:val="00A85C37"/>
    <w:rsid w:val="00A85DE5"/>
    <w:rsid w:val="00A87C2D"/>
    <w:rsid w:val="00A92841"/>
    <w:rsid w:val="00A9347F"/>
    <w:rsid w:val="00A9417D"/>
    <w:rsid w:val="00AA1536"/>
    <w:rsid w:val="00AA1ACF"/>
    <w:rsid w:val="00AA4C9B"/>
    <w:rsid w:val="00AA5301"/>
    <w:rsid w:val="00AA57D9"/>
    <w:rsid w:val="00AA58DB"/>
    <w:rsid w:val="00AA5B68"/>
    <w:rsid w:val="00AA5C63"/>
    <w:rsid w:val="00AA7E58"/>
    <w:rsid w:val="00AB4392"/>
    <w:rsid w:val="00AB439C"/>
    <w:rsid w:val="00AB43BC"/>
    <w:rsid w:val="00AB48AA"/>
    <w:rsid w:val="00AB5BB8"/>
    <w:rsid w:val="00AB60F0"/>
    <w:rsid w:val="00AB6D14"/>
    <w:rsid w:val="00AC1009"/>
    <w:rsid w:val="00AC1E72"/>
    <w:rsid w:val="00AC448B"/>
    <w:rsid w:val="00AC6C79"/>
    <w:rsid w:val="00AD0D43"/>
    <w:rsid w:val="00AD1340"/>
    <w:rsid w:val="00AD161F"/>
    <w:rsid w:val="00AD6A69"/>
    <w:rsid w:val="00AD7736"/>
    <w:rsid w:val="00AE0312"/>
    <w:rsid w:val="00AE0F7B"/>
    <w:rsid w:val="00AE1F69"/>
    <w:rsid w:val="00AE33FF"/>
    <w:rsid w:val="00AE345E"/>
    <w:rsid w:val="00AE49FC"/>
    <w:rsid w:val="00AE4A57"/>
    <w:rsid w:val="00AE74ED"/>
    <w:rsid w:val="00AF0B89"/>
    <w:rsid w:val="00AF30A9"/>
    <w:rsid w:val="00AF4E08"/>
    <w:rsid w:val="00B000EC"/>
    <w:rsid w:val="00B00F77"/>
    <w:rsid w:val="00B0254F"/>
    <w:rsid w:val="00B04520"/>
    <w:rsid w:val="00B123DE"/>
    <w:rsid w:val="00B136A8"/>
    <w:rsid w:val="00B13F03"/>
    <w:rsid w:val="00B14C47"/>
    <w:rsid w:val="00B168BF"/>
    <w:rsid w:val="00B231D5"/>
    <w:rsid w:val="00B23557"/>
    <w:rsid w:val="00B23DF2"/>
    <w:rsid w:val="00B31951"/>
    <w:rsid w:val="00B34D7F"/>
    <w:rsid w:val="00B35A29"/>
    <w:rsid w:val="00B376B5"/>
    <w:rsid w:val="00B37C2B"/>
    <w:rsid w:val="00B4061C"/>
    <w:rsid w:val="00B40E1D"/>
    <w:rsid w:val="00B43762"/>
    <w:rsid w:val="00B521BE"/>
    <w:rsid w:val="00B54C67"/>
    <w:rsid w:val="00B56937"/>
    <w:rsid w:val="00B569BF"/>
    <w:rsid w:val="00B62935"/>
    <w:rsid w:val="00B63B8C"/>
    <w:rsid w:val="00B63E66"/>
    <w:rsid w:val="00B65547"/>
    <w:rsid w:val="00B67801"/>
    <w:rsid w:val="00B707F9"/>
    <w:rsid w:val="00B72BA6"/>
    <w:rsid w:val="00B73CA5"/>
    <w:rsid w:val="00B74C0A"/>
    <w:rsid w:val="00B75773"/>
    <w:rsid w:val="00B81762"/>
    <w:rsid w:val="00B8206D"/>
    <w:rsid w:val="00B82C07"/>
    <w:rsid w:val="00B83E4C"/>
    <w:rsid w:val="00B84039"/>
    <w:rsid w:val="00B85536"/>
    <w:rsid w:val="00B9335A"/>
    <w:rsid w:val="00B956A4"/>
    <w:rsid w:val="00B965DB"/>
    <w:rsid w:val="00B96EAC"/>
    <w:rsid w:val="00B97738"/>
    <w:rsid w:val="00BA1E7D"/>
    <w:rsid w:val="00BA5810"/>
    <w:rsid w:val="00BB319E"/>
    <w:rsid w:val="00BB3EF1"/>
    <w:rsid w:val="00BB45BE"/>
    <w:rsid w:val="00BB488A"/>
    <w:rsid w:val="00BB5514"/>
    <w:rsid w:val="00BB632E"/>
    <w:rsid w:val="00BB66E7"/>
    <w:rsid w:val="00BB7371"/>
    <w:rsid w:val="00BB7FDD"/>
    <w:rsid w:val="00BC0E02"/>
    <w:rsid w:val="00BC2305"/>
    <w:rsid w:val="00BC2AE1"/>
    <w:rsid w:val="00BC332F"/>
    <w:rsid w:val="00BC3611"/>
    <w:rsid w:val="00BC624B"/>
    <w:rsid w:val="00BD1413"/>
    <w:rsid w:val="00BD66D5"/>
    <w:rsid w:val="00BD68AF"/>
    <w:rsid w:val="00BE1745"/>
    <w:rsid w:val="00BE3A10"/>
    <w:rsid w:val="00BE4D78"/>
    <w:rsid w:val="00BE64ED"/>
    <w:rsid w:val="00BF3BDB"/>
    <w:rsid w:val="00BF6237"/>
    <w:rsid w:val="00BF73DA"/>
    <w:rsid w:val="00BF7E76"/>
    <w:rsid w:val="00BF7FD8"/>
    <w:rsid w:val="00C004F3"/>
    <w:rsid w:val="00C01244"/>
    <w:rsid w:val="00C05C9C"/>
    <w:rsid w:val="00C0629A"/>
    <w:rsid w:val="00C105FF"/>
    <w:rsid w:val="00C10943"/>
    <w:rsid w:val="00C21BB6"/>
    <w:rsid w:val="00C23893"/>
    <w:rsid w:val="00C276BA"/>
    <w:rsid w:val="00C31471"/>
    <w:rsid w:val="00C32ABE"/>
    <w:rsid w:val="00C32F9C"/>
    <w:rsid w:val="00C3583E"/>
    <w:rsid w:val="00C36683"/>
    <w:rsid w:val="00C41471"/>
    <w:rsid w:val="00C42F9D"/>
    <w:rsid w:val="00C46D66"/>
    <w:rsid w:val="00C47AE3"/>
    <w:rsid w:val="00C5268E"/>
    <w:rsid w:val="00C55EFD"/>
    <w:rsid w:val="00C56A05"/>
    <w:rsid w:val="00C56CB9"/>
    <w:rsid w:val="00C60A83"/>
    <w:rsid w:val="00C61FBB"/>
    <w:rsid w:val="00C64316"/>
    <w:rsid w:val="00C6550C"/>
    <w:rsid w:val="00C65D6C"/>
    <w:rsid w:val="00C66EC6"/>
    <w:rsid w:val="00C67C2D"/>
    <w:rsid w:val="00C70B8D"/>
    <w:rsid w:val="00C74516"/>
    <w:rsid w:val="00C74891"/>
    <w:rsid w:val="00C75EB3"/>
    <w:rsid w:val="00C8280D"/>
    <w:rsid w:val="00C84263"/>
    <w:rsid w:val="00C84AAC"/>
    <w:rsid w:val="00C84F2C"/>
    <w:rsid w:val="00C8505E"/>
    <w:rsid w:val="00C90133"/>
    <w:rsid w:val="00C90359"/>
    <w:rsid w:val="00C9444E"/>
    <w:rsid w:val="00C95691"/>
    <w:rsid w:val="00CA01B0"/>
    <w:rsid w:val="00CA0B54"/>
    <w:rsid w:val="00CA174A"/>
    <w:rsid w:val="00CA1EA7"/>
    <w:rsid w:val="00CA32A1"/>
    <w:rsid w:val="00CA70BE"/>
    <w:rsid w:val="00CA76E4"/>
    <w:rsid w:val="00CB017A"/>
    <w:rsid w:val="00CB0D97"/>
    <w:rsid w:val="00CB30BC"/>
    <w:rsid w:val="00CB3455"/>
    <w:rsid w:val="00CB37A1"/>
    <w:rsid w:val="00CC0FB3"/>
    <w:rsid w:val="00CC4A1E"/>
    <w:rsid w:val="00CC7339"/>
    <w:rsid w:val="00CD012B"/>
    <w:rsid w:val="00CD1078"/>
    <w:rsid w:val="00CD10D3"/>
    <w:rsid w:val="00CD2871"/>
    <w:rsid w:val="00CD40A7"/>
    <w:rsid w:val="00CE0CBD"/>
    <w:rsid w:val="00CE2992"/>
    <w:rsid w:val="00CE6D98"/>
    <w:rsid w:val="00CF064C"/>
    <w:rsid w:val="00CF2767"/>
    <w:rsid w:val="00CF56C5"/>
    <w:rsid w:val="00CF6A25"/>
    <w:rsid w:val="00D0275B"/>
    <w:rsid w:val="00D054A1"/>
    <w:rsid w:val="00D054EE"/>
    <w:rsid w:val="00D1602C"/>
    <w:rsid w:val="00D174A3"/>
    <w:rsid w:val="00D1783B"/>
    <w:rsid w:val="00D17CC6"/>
    <w:rsid w:val="00D20DC7"/>
    <w:rsid w:val="00D22753"/>
    <w:rsid w:val="00D23320"/>
    <w:rsid w:val="00D2505C"/>
    <w:rsid w:val="00D25CD8"/>
    <w:rsid w:val="00D27422"/>
    <w:rsid w:val="00D2798D"/>
    <w:rsid w:val="00D30EF7"/>
    <w:rsid w:val="00D36C5F"/>
    <w:rsid w:val="00D37550"/>
    <w:rsid w:val="00D377E2"/>
    <w:rsid w:val="00D37DBC"/>
    <w:rsid w:val="00D41661"/>
    <w:rsid w:val="00D43087"/>
    <w:rsid w:val="00D43DA5"/>
    <w:rsid w:val="00D46137"/>
    <w:rsid w:val="00D56C04"/>
    <w:rsid w:val="00D624F0"/>
    <w:rsid w:val="00D6287F"/>
    <w:rsid w:val="00D652B8"/>
    <w:rsid w:val="00D65327"/>
    <w:rsid w:val="00D65ADA"/>
    <w:rsid w:val="00D6600D"/>
    <w:rsid w:val="00D70D73"/>
    <w:rsid w:val="00D717EA"/>
    <w:rsid w:val="00D7373C"/>
    <w:rsid w:val="00D73A0A"/>
    <w:rsid w:val="00D73A49"/>
    <w:rsid w:val="00D75E3B"/>
    <w:rsid w:val="00D80601"/>
    <w:rsid w:val="00D84FF5"/>
    <w:rsid w:val="00D913B6"/>
    <w:rsid w:val="00D93396"/>
    <w:rsid w:val="00D9402F"/>
    <w:rsid w:val="00DA19CB"/>
    <w:rsid w:val="00DA19F9"/>
    <w:rsid w:val="00DA1EC7"/>
    <w:rsid w:val="00DB3277"/>
    <w:rsid w:val="00DB4C59"/>
    <w:rsid w:val="00DB509D"/>
    <w:rsid w:val="00DB5493"/>
    <w:rsid w:val="00DB66A4"/>
    <w:rsid w:val="00DB6876"/>
    <w:rsid w:val="00DB722E"/>
    <w:rsid w:val="00DC3BAC"/>
    <w:rsid w:val="00DC4AA2"/>
    <w:rsid w:val="00DC4B88"/>
    <w:rsid w:val="00DC4F41"/>
    <w:rsid w:val="00DC589E"/>
    <w:rsid w:val="00DC66D5"/>
    <w:rsid w:val="00DD0B5E"/>
    <w:rsid w:val="00DD26FD"/>
    <w:rsid w:val="00DD5759"/>
    <w:rsid w:val="00DD581E"/>
    <w:rsid w:val="00DD58D8"/>
    <w:rsid w:val="00DD7BA3"/>
    <w:rsid w:val="00DE0D05"/>
    <w:rsid w:val="00DE12C7"/>
    <w:rsid w:val="00DE2987"/>
    <w:rsid w:val="00DE3D03"/>
    <w:rsid w:val="00DE4CB4"/>
    <w:rsid w:val="00DE6988"/>
    <w:rsid w:val="00DF0159"/>
    <w:rsid w:val="00DF0E42"/>
    <w:rsid w:val="00DF198A"/>
    <w:rsid w:val="00DF5635"/>
    <w:rsid w:val="00DF5868"/>
    <w:rsid w:val="00DF6C0F"/>
    <w:rsid w:val="00E00AF5"/>
    <w:rsid w:val="00E00ED7"/>
    <w:rsid w:val="00E0243E"/>
    <w:rsid w:val="00E02DB9"/>
    <w:rsid w:val="00E03ECA"/>
    <w:rsid w:val="00E111E0"/>
    <w:rsid w:val="00E120E7"/>
    <w:rsid w:val="00E12D83"/>
    <w:rsid w:val="00E138FA"/>
    <w:rsid w:val="00E1471D"/>
    <w:rsid w:val="00E148A9"/>
    <w:rsid w:val="00E14B51"/>
    <w:rsid w:val="00E14EBD"/>
    <w:rsid w:val="00E153A6"/>
    <w:rsid w:val="00E169DE"/>
    <w:rsid w:val="00E17858"/>
    <w:rsid w:val="00E21298"/>
    <w:rsid w:val="00E25060"/>
    <w:rsid w:val="00E31A36"/>
    <w:rsid w:val="00E336CD"/>
    <w:rsid w:val="00E33BED"/>
    <w:rsid w:val="00E34E16"/>
    <w:rsid w:val="00E35005"/>
    <w:rsid w:val="00E35BAA"/>
    <w:rsid w:val="00E367BA"/>
    <w:rsid w:val="00E42243"/>
    <w:rsid w:val="00E42FA4"/>
    <w:rsid w:val="00E44C3A"/>
    <w:rsid w:val="00E44DF2"/>
    <w:rsid w:val="00E45551"/>
    <w:rsid w:val="00E505AD"/>
    <w:rsid w:val="00E554CF"/>
    <w:rsid w:val="00E61E0D"/>
    <w:rsid w:val="00E62587"/>
    <w:rsid w:val="00E62752"/>
    <w:rsid w:val="00E63685"/>
    <w:rsid w:val="00E63D46"/>
    <w:rsid w:val="00E66448"/>
    <w:rsid w:val="00E6648C"/>
    <w:rsid w:val="00E66917"/>
    <w:rsid w:val="00E70B1E"/>
    <w:rsid w:val="00E72D44"/>
    <w:rsid w:val="00E73479"/>
    <w:rsid w:val="00E73912"/>
    <w:rsid w:val="00E74976"/>
    <w:rsid w:val="00E80EF3"/>
    <w:rsid w:val="00E81B71"/>
    <w:rsid w:val="00E84559"/>
    <w:rsid w:val="00E84F6B"/>
    <w:rsid w:val="00E87CAF"/>
    <w:rsid w:val="00E9262B"/>
    <w:rsid w:val="00E94050"/>
    <w:rsid w:val="00E969EE"/>
    <w:rsid w:val="00EA159F"/>
    <w:rsid w:val="00EA324E"/>
    <w:rsid w:val="00EA3276"/>
    <w:rsid w:val="00EB2F0F"/>
    <w:rsid w:val="00EB37E9"/>
    <w:rsid w:val="00EB3808"/>
    <w:rsid w:val="00EB4101"/>
    <w:rsid w:val="00EC0742"/>
    <w:rsid w:val="00EC0C95"/>
    <w:rsid w:val="00EC648A"/>
    <w:rsid w:val="00EC6F91"/>
    <w:rsid w:val="00ED101F"/>
    <w:rsid w:val="00ED11E7"/>
    <w:rsid w:val="00ED182F"/>
    <w:rsid w:val="00ED3B0E"/>
    <w:rsid w:val="00ED4636"/>
    <w:rsid w:val="00ED5A71"/>
    <w:rsid w:val="00ED7749"/>
    <w:rsid w:val="00EE13C8"/>
    <w:rsid w:val="00EE2359"/>
    <w:rsid w:val="00EE3557"/>
    <w:rsid w:val="00EE3D0F"/>
    <w:rsid w:val="00EE785C"/>
    <w:rsid w:val="00EF1F3D"/>
    <w:rsid w:val="00EF2D46"/>
    <w:rsid w:val="00EF3A14"/>
    <w:rsid w:val="00EF57C7"/>
    <w:rsid w:val="00F00C4B"/>
    <w:rsid w:val="00F05D31"/>
    <w:rsid w:val="00F05EEF"/>
    <w:rsid w:val="00F07B25"/>
    <w:rsid w:val="00F12F48"/>
    <w:rsid w:val="00F12FD1"/>
    <w:rsid w:val="00F133FC"/>
    <w:rsid w:val="00F15D34"/>
    <w:rsid w:val="00F16270"/>
    <w:rsid w:val="00F16A5E"/>
    <w:rsid w:val="00F175DD"/>
    <w:rsid w:val="00F17665"/>
    <w:rsid w:val="00F22EA4"/>
    <w:rsid w:val="00F231F3"/>
    <w:rsid w:val="00F26C6E"/>
    <w:rsid w:val="00F30D64"/>
    <w:rsid w:val="00F311A7"/>
    <w:rsid w:val="00F33154"/>
    <w:rsid w:val="00F355C3"/>
    <w:rsid w:val="00F376FF"/>
    <w:rsid w:val="00F4017B"/>
    <w:rsid w:val="00F401AE"/>
    <w:rsid w:val="00F402EE"/>
    <w:rsid w:val="00F408EE"/>
    <w:rsid w:val="00F40AD0"/>
    <w:rsid w:val="00F44996"/>
    <w:rsid w:val="00F507B5"/>
    <w:rsid w:val="00F532F0"/>
    <w:rsid w:val="00F55667"/>
    <w:rsid w:val="00F5602D"/>
    <w:rsid w:val="00F5637B"/>
    <w:rsid w:val="00F57E18"/>
    <w:rsid w:val="00F57F30"/>
    <w:rsid w:val="00F610CC"/>
    <w:rsid w:val="00F6144C"/>
    <w:rsid w:val="00F62A89"/>
    <w:rsid w:val="00F63B8F"/>
    <w:rsid w:val="00F65AA7"/>
    <w:rsid w:val="00F67F39"/>
    <w:rsid w:val="00F73C68"/>
    <w:rsid w:val="00F77A25"/>
    <w:rsid w:val="00F8203D"/>
    <w:rsid w:val="00F8373A"/>
    <w:rsid w:val="00F8402F"/>
    <w:rsid w:val="00F8493E"/>
    <w:rsid w:val="00F85E8A"/>
    <w:rsid w:val="00F876FE"/>
    <w:rsid w:val="00F90E09"/>
    <w:rsid w:val="00F9269A"/>
    <w:rsid w:val="00F94174"/>
    <w:rsid w:val="00F95783"/>
    <w:rsid w:val="00F97A2D"/>
    <w:rsid w:val="00FA5899"/>
    <w:rsid w:val="00FB1BCA"/>
    <w:rsid w:val="00FB3C2E"/>
    <w:rsid w:val="00FB476A"/>
    <w:rsid w:val="00FB544C"/>
    <w:rsid w:val="00FB58D4"/>
    <w:rsid w:val="00FB5ED5"/>
    <w:rsid w:val="00FC0661"/>
    <w:rsid w:val="00FC320E"/>
    <w:rsid w:val="00FC6C30"/>
    <w:rsid w:val="00FC700D"/>
    <w:rsid w:val="00FC7BAE"/>
    <w:rsid w:val="00FD1EB3"/>
    <w:rsid w:val="00FE0C50"/>
    <w:rsid w:val="00FE411B"/>
    <w:rsid w:val="00FE4817"/>
    <w:rsid w:val="00FE681C"/>
    <w:rsid w:val="00FE6C95"/>
    <w:rsid w:val="00FF00A8"/>
    <w:rsid w:val="00FF2610"/>
    <w:rsid w:val="00FF3A00"/>
    <w:rsid w:val="00FF5129"/>
    <w:rsid w:val="00FF56C1"/>
    <w:rsid w:val="00FF5BF7"/>
    <w:rsid w:val="00FF5E7F"/>
    <w:rsid w:val="00FF7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40EE035-88B2-4249-9520-FA110B45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qFormat/>
    <w:pPr>
      <w:keepNext/>
      <w:numPr>
        <w:numId w:val="1"/>
      </w:numPr>
      <w:spacing w:after="120"/>
      <w:outlineLvl w:val="0"/>
    </w:pPr>
    <w:rPr>
      <w:b/>
      <w:bCs/>
      <w:sz w:val="26"/>
      <w:szCs w:val="26"/>
    </w:rPr>
  </w:style>
  <w:style w:type="paragraph" w:styleId="2">
    <w:name w:val="heading 2"/>
    <w:basedOn w:val="a"/>
    <w:next w:val="a"/>
    <w:qFormat/>
    <w:pPr>
      <w:keepNext/>
      <w:numPr>
        <w:ilvl w:val="1"/>
        <w:numId w:val="1"/>
      </w:numPr>
      <w:spacing w:after="120"/>
      <w:jc w:val="center"/>
      <w:outlineLvl w:val="1"/>
    </w:pPr>
    <w:rPr>
      <w:b/>
      <w:bCs/>
      <w:sz w:val="40"/>
      <w:szCs w:val="40"/>
    </w:rPr>
  </w:style>
  <w:style w:type="paragraph" w:styleId="3">
    <w:name w:val="heading 3"/>
    <w:basedOn w:val="a"/>
    <w:next w:val="a"/>
    <w:qFormat/>
    <w:pPr>
      <w:keepNext/>
      <w:numPr>
        <w:ilvl w:val="2"/>
        <w:numId w:val="1"/>
      </w:numPr>
      <w:outlineLvl w:val="2"/>
    </w:pPr>
    <w:rPr>
      <w:b/>
      <w:bCs/>
      <w:sz w:val="26"/>
    </w:rPr>
  </w:style>
  <w:style w:type="paragraph" w:styleId="4">
    <w:name w:val="heading 4"/>
    <w:basedOn w:val="a"/>
    <w:next w:val="a"/>
    <w:qFormat/>
    <w:pPr>
      <w:keepNext/>
      <w:numPr>
        <w:ilvl w:val="3"/>
        <w:numId w:val="1"/>
      </w:numPr>
      <w:spacing w:before="60"/>
      <w:jc w:val="both"/>
      <w:outlineLvl w:val="3"/>
    </w:pPr>
    <w:rPr>
      <w:b/>
      <w:bCs/>
      <w:sz w:val="26"/>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keepNext/>
      <w:numPr>
        <w:ilvl w:val="5"/>
        <w:numId w:val="1"/>
      </w:numP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color w:val="auto"/>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cs="Symbol"/>
      <w:color w:val="auto"/>
      <w:sz w:val="16"/>
      <w:szCs w:val="16"/>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color w:val="auto"/>
    </w:rPr>
  </w:style>
  <w:style w:type="character" w:customStyle="1" w:styleId="WW8Num5z0">
    <w:name w:val="WW8Num5z0"/>
    <w:rPr>
      <w:rFonts w:ascii="Wingdings" w:hAnsi="Wingdings" w:cs="Wingdings"/>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color w:val="auto"/>
    </w:rPr>
  </w:style>
  <w:style w:type="character" w:customStyle="1" w:styleId="WW8Num7z0">
    <w:name w:val="WW8Num7z0"/>
    <w:rPr>
      <w:rFonts w:ascii="Symbol" w:hAnsi="Symbol" w:cs="Symbol"/>
    </w:rPr>
  </w:style>
  <w:style w:type="character" w:customStyle="1" w:styleId="WW8Num9z0">
    <w:name w:val="WW8Num9z0"/>
    <w:rPr>
      <w:color w:val="auto"/>
      <w:sz w:val="24"/>
      <w:szCs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sz w:val="20"/>
      <w:szCs w:val="18"/>
    </w:rPr>
  </w:style>
  <w:style w:type="character" w:customStyle="1" w:styleId="WW8Num10z1">
    <w:name w:val="WW8Num10z1"/>
    <w:rPr>
      <w:rFonts w:ascii="Symbol" w:hAnsi="Symbol" w:cs="Symbol"/>
    </w:rPr>
  </w:style>
  <w:style w:type="character" w:customStyle="1" w:styleId="WW8Num10z2">
    <w:name w:val="WW8Num10z2"/>
    <w:rPr>
      <w:rFonts w:ascii="Wingdings" w:hAnsi="Wingdings" w:cs="Wingdings"/>
    </w:rPr>
  </w:style>
  <w:style w:type="character" w:customStyle="1" w:styleId="WW8Num10z4">
    <w:name w:val="WW8Num10z4"/>
    <w:rPr>
      <w:rFonts w:ascii="Courier New" w:hAnsi="Courier New" w:cs="Courier New"/>
    </w:rPr>
  </w:style>
  <w:style w:type="character" w:customStyle="1" w:styleId="WW8Num11z0">
    <w:name w:val="WW8Num11z0"/>
    <w:rPr>
      <w:color w:val="auto"/>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color w:val="auto"/>
      <w:sz w:val="20"/>
      <w:szCs w:val="20"/>
    </w:rPr>
  </w:style>
  <w:style w:type="character" w:customStyle="1" w:styleId="WW8Num12z1">
    <w:name w:val="WW8Num12z1"/>
    <w:rPr>
      <w:color w:val="auto"/>
      <w:sz w:val="20"/>
      <w:szCs w:val="20"/>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Courier New"/>
    </w:rPr>
  </w:style>
  <w:style w:type="character" w:customStyle="1" w:styleId="WW8Num13z0">
    <w:name w:val="WW8Num13z0"/>
    <w:rPr>
      <w:rFonts w:ascii="Symbol" w:hAnsi="Symbol" w:cs="Symbol"/>
      <w:color w:val="auto"/>
      <w:sz w:val="20"/>
      <w:szCs w:val="2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color w:val="auto"/>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color w:val="auto"/>
    </w:rPr>
  </w:style>
  <w:style w:type="character" w:customStyle="1" w:styleId="WW8Num16z0">
    <w:name w:val="WW8Num16z0"/>
    <w:rPr>
      <w:rFonts w:ascii="Symbol" w:hAnsi="Symbol" w:cs="Symbol"/>
      <w:color w:val="auto"/>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sz w:val="18"/>
      <w:szCs w:val="18"/>
    </w:rPr>
  </w:style>
  <w:style w:type="character" w:customStyle="1" w:styleId="WW8Num17z1">
    <w:name w:val="WW8Num17z1"/>
    <w:rPr>
      <w:rFonts w:ascii="Symbol" w:hAnsi="Symbol" w:cs="Symbol"/>
    </w:rPr>
  </w:style>
  <w:style w:type="character" w:customStyle="1" w:styleId="WW8Num17z2">
    <w:name w:val="WW8Num17z2"/>
    <w:rPr>
      <w:rFonts w:ascii="Wingdings" w:hAnsi="Wingdings" w:cs="Wingdings"/>
    </w:rPr>
  </w:style>
  <w:style w:type="character" w:customStyle="1" w:styleId="WW8Num17z4">
    <w:name w:val="WW8Num17z4"/>
    <w:rPr>
      <w:rFonts w:ascii="Courier New" w:hAnsi="Courier New" w:cs="Courier New"/>
    </w:rPr>
  </w:style>
  <w:style w:type="character" w:customStyle="1" w:styleId="WW8Num18z0">
    <w:name w:val="WW8Num18z0"/>
    <w:rPr>
      <w:rFonts w:ascii="Symbol" w:hAnsi="Symbol" w:cs="Symbol"/>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sz w:val="16"/>
      <w:szCs w:val="16"/>
    </w:rPr>
  </w:style>
  <w:style w:type="character" w:customStyle="1" w:styleId="WW8Num19z1">
    <w:name w:val="WW8Num19z1"/>
    <w:rPr>
      <w:rFonts w:ascii="Symbol" w:hAnsi="Symbol" w:cs="Symbol"/>
      <w:sz w:val="20"/>
      <w:szCs w:val="20"/>
    </w:rPr>
  </w:style>
  <w:style w:type="character" w:customStyle="1" w:styleId="WW8Num19z2">
    <w:name w:val="WW8Num19z2"/>
    <w:rPr>
      <w:color w:val="auto"/>
      <w:sz w:val="16"/>
      <w:szCs w:val="16"/>
    </w:rPr>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rPr>
      <w:rFonts w:ascii="Wingdings" w:hAnsi="Wingdings" w:cs="Wingdings"/>
    </w:rPr>
  </w:style>
  <w:style w:type="character" w:customStyle="1" w:styleId="WW8Num20z0">
    <w:name w:val="WW8Num20z0"/>
    <w:rPr>
      <w:color w:val="auto"/>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color w:val="auto"/>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z w:val="16"/>
      <w:szCs w:val="16"/>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color w:val="auto"/>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sz w:val="18"/>
      <w:szCs w:val="18"/>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Symbol" w:hAnsi="Symbol" w:cs="Symbol"/>
      <w:sz w:val="20"/>
      <w:szCs w:val="2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color w:val="auto"/>
      <w:sz w:val="20"/>
      <w:szCs w:val="2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10">
    <w:name w:val="Основной шрифт абзаца1"/>
  </w:style>
  <w:style w:type="character" w:customStyle="1" w:styleId="a3">
    <w:name w:val="Верхний колонтитул Знак"/>
    <w:uiPriority w:val="99"/>
    <w:rPr>
      <w:sz w:val="24"/>
      <w:szCs w:val="24"/>
    </w:rPr>
  </w:style>
  <w:style w:type="character" w:customStyle="1" w:styleId="a4">
    <w:name w:val="Нижний колонтитул Знак"/>
    <w:rPr>
      <w:sz w:val="24"/>
      <w:szCs w:val="24"/>
    </w:rPr>
  </w:style>
  <w:style w:type="character" w:styleId="a5">
    <w:name w:val="Strong"/>
    <w:qFormat/>
    <w:rPr>
      <w:b/>
      <w:bCs/>
    </w:rPr>
  </w:style>
  <w:style w:type="paragraph" w:customStyle="1" w:styleId="11">
    <w:name w:val="Заголовок1"/>
    <w:basedOn w:val="a"/>
    <w:next w:val="a6"/>
    <w:pPr>
      <w:keepNext/>
      <w:spacing w:before="240" w:after="120"/>
    </w:pPr>
    <w:rPr>
      <w:rFonts w:ascii="Liberation Sans" w:eastAsia="WenQuanYi Micro Hei" w:hAnsi="Liberation Sans" w:cs="Lohit Hindi"/>
      <w:sz w:val="28"/>
      <w:szCs w:val="28"/>
    </w:rPr>
  </w:style>
  <w:style w:type="paragraph" w:styleId="a6">
    <w:name w:val="Body Text"/>
    <w:basedOn w:val="a"/>
    <w:link w:val="a7"/>
    <w:pPr>
      <w:jc w:val="both"/>
    </w:pPr>
    <w:rPr>
      <w:sz w:val="28"/>
      <w:lang w:val="x-none"/>
    </w:rPr>
  </w:style>
  <w:style w:type="paragraph" w:styleId="a8">
    <w:name w:val="List"/>
    <w:basedOn w:val="a6"/>
    <w:rPr>
      <w:rFonts w:cs="Lohit Hindi"/>
    </w:rPr>
  </w:style>
  <w:style w:type="paragraph" w:customStyle="1" w:styleId="12">
    <w:name w:val="Название1"/>
    <w:basedOn w:val="a"/>
    <w:pPr>
      <w:suppressLineNumbers/>
      <w:spacing w:before="120" w:after="120"/>
    </w:pPr>
    <w:rPr>
      <w:rFonts w:cs="Lohit Hindi"/>
      <w:i/>
      <w:iCs/>
    </w:rPr>
  </w:style>
  <w:style w:type="paragraph" w:customStyle="1" w:styleId="13">
    <w:name w:val="Указатель1"/>
    <w:basedOn w:val="a"/>
    <w:pPr>
      <w:suppressLineNumbers/>
    </w:pPr>
    <w:rPr>
      <w:rFonts w:cs="Lohit Hindi"/>
    </w:rPr>
  </w:style>
  <w:style w:type="paragraph" w:styleId="a9">
    <w:name w:val="header"/>
    <w:basedOn w:val="a"/>
    <w:uiPriority w:val="99"/>
    <w:pPr>
      <w:tabs>
        <w:tab w:val="center" w:pos="4677"/>
        <w:tab w:val="right" w:pos="9355"/>
      </w:tabs>
    </w:pPr>
  </w:style>
  <w:style w:type="paragraph" w:styleId="aa">
    <w:name w:val="Balloon Text"/>
    <w:basedOn w:val="a"/>
    <w:rPr>
      <w:rFonts w:ascii="Tahoma" w:hAnsi="Tahoma" w:cs="Tahoma"/>
      <w:sz w:val="16"/>
      <w:szCs w:val="16"/>
    </w:rPr>
  </w:style>
  <w:style w:type="paragraph" w:styleId="ab">
    <w:name w:val="footer"/>
    <w:basedOn w:val="a"/>
    <w:pPr>
      <w:tabs>
        <w:tab w:val="center" w:pos="4677"/>
        <w:tab w:val="right" w:pos="9355"/>
      </w:tabs>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character" w:customStyle="1" w:styleId="14">
    <w:name w:val="Дата1"/>
    <w:basedOn w:val="a0"/>
    <w:rsid w:val="00E87CAF"/>
  </w:style>
  <w:style w:type="character" w:styleId="ae">
    <w:name w:val="Hyperlink"/>
    <w:uiPriority w:val="99"/>
    <w:unhideWhenUsed/>
    <w:rsid w:val="0083540A"/>
    <w:rPr>
      <w:color w:val="0000FF"/>
      <w:u w:val="single"/>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3540A"/>
    <w:pPr>
      <w:spacing w:before="100" w:beforeAutospacing="1" w:after="100" w:afterAutospacing="1"/>
    </w:pPr>
    <w:rPr>
      <w:lang w:eastAsia="ru-RU"/>
    </w:rPr>
  </w:style>
  <w:style w:type="paragraph" w:styleId="af0">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1">
    <w:name w:val="Emphasis"/>
    <w:uiPriority w:val="20"/>
    <w:qFormat/>
    <w:rsid w:val="005F412B"/>
    <w:rPr>
      <w:i/>
      <w:iCs/>
    </w:rPr>
  </w:style>
  <w:style w:type="paragraph" w:styleId="20">
    <w:name w:val="Body Text 2"/>
    <w:basedOn w:val="a"/>
    <w:link w:val="21"/>
    <w:rsid w:val="00D73A49"/>
    <w:pPr>
      <w:spacing w:after="120" w:line="480" w:lineRule="auto"/>
    </w:pPr>
    <w:rPr>
      <w:lang w:val="x-none" w:eastAsia="x-none"/>
    </w:rPr>
  </w:style>
  <w:style w:type="character" w:customStyle="1" w:styleId="21">
    <w:name w:val="Основной текст 2 Знак"/>
    <w:link w:val="20"/>
    <w:rsid w:val="00D73A49"/>
    <w:rPr>
      <w:sz w:val="24"/>
      <w:szCs w:val="24"/>
    </w:rPr>
  </w:style>
  <w:style w:type="paragraph" w:customStyle="1" w:styleId="ConsPlusNormal">
    <w:name w:val="ConsPlusNormal"/>
    <w:rsid w:val="00D73A49"/>
    <w:pPr>
      <w:widowControl w:val="0"/>
      <w:autoSpaceDE w:val="0"/>
      <w:autoSpaceDN w:val="0"/>
      <w:adjustRightInd w:val="0"/>
      <w:spacing w:after="200" w:line="276" w:lineRule="auto"/>
      <w:ind w:firstLine="720"/>
    </w:pPr>
    <w:rPr>
      <w:rFonts w:ascii="Arial" w:hAnsi="Arial" w:cs="Arial"/>
    </w:rPr>
  </w:style>
  <w:style w:type="character" w:customStyle="1" w:styleId="news">
    <w:name w:val="news"/>
    <w:basedOn w:val="a0"/>
    <w:rsid w:val="00E34E16"/>
  </w:style>
  <w:style w:type="character" w:customStyle="1" w:styleId="a7">
    <w:name w:val="Основной текст Знак"/>
    <w:link w:val="a6"/>
    <w:rsid w:val="00F355C3"/>
    <w:rPr>
      <w:sz w:val="28"/>
      <w:szCs w:val="24"/>
      <w:lang w:eastAsia="ar-SA"/>
    </w:rPr>
  </w:style>
  <w:style w:type="paragraph" w:styleId="30">
    <w:name w:val="Body Text 3"/>
    <w:basedOn w:val="a"/>
    <w:link w:val="31"/>
    <w:uiPriority w:val="99"/>
    <w:unhideWhenUsed/>
    <w:rsid w:val="00F355C3"/>
    <w:pPr>
      <w:spacing w:after="120"/>
    </w:pPr>
    <w:rPr>
      <w:sz w:val="16"/>
      <w:szCs w:val="16"/>
      <w:lang w:val="x-none"/>
    </w:rPr>
  </w:style>
  <w:style w:type="character" w:customStyle="1" w:styleId="31">
    <w:name w:val="Основной текст 3 Знак"/>
    <w:link w:val="30"/>
    <w:uiPriority w:val="99"/>
    <w:rsid w:val="00F355C3"/>
    <w:rPr>
      <w:sz w:val="16"/>
      <w:szCs w:val="16"/>
      <w:lang w:eastAsia="ar-SA"/>
    </w:rPr>
  </w:style>
  <w:style w:type="character" w:styleId="af2">
    <w:name w:val="FollowedHyperlink"/>
    <w:basedOn w:val="a0"/>
    <w:uiPriority w:val="99"/>
    <w:semiHidden/>
    <w:unhideWhenUsed/>
    <w:rsid w:val="000F563E"/>
    <w:rPr>
      <w:color w:val="954F72" w:themeColor="followedHyperlink"/>
      <w:u w:val="single"/>
    </w:rPr>
  </w:style>
  <w:style w:type="paragraph" w:customStyle="1" w:styleId="docdata">
    <w:name w:val="docdata"/>
    <w:aliases w:val="docy,v5,1556,bqiaagaaeyqcaaagiaiaaaoxbqaabb8faaaaaaaaaaaaaaaaaaaaaaaaaaaaaaaaaaaaaaaaaaaaaaaaaaaaaaaaaaaaaaaaaaaaaaaaaaaaaaaaaaaaaaaaaaaaaaaaaaaaaaaaaaaaaaaaaaaaaaaaaaaaaaaaaaaaaaaaaaaaaaaaaaaaaaaaaaaaaaaaaaaaaaaaaaaaaaaaaaaaaaaaaaaaaaaaaaaaaaaa"/>
    <w:basedOn w:val="a"/>
    <w:rsid w:val="00856781"/>
    <w:pPr>
      <w:spacing w:before="100" w:beforeAutospacing="1" w:after="100" w:afterAutospacing="1"/>
    </w:pPr>
    <w:rPr>
      <w:lang w:eastAsia="ru-RU"/>
    </w:rPr>
  </w:style>
  <w:style w:type="character" w:customStyle="1" w:styleId="1730">
    <w:name w:val="1730"/>
    <w:aliases w:val="bqiaagaaeyqcaaagiaiaaamwbaaabt4eaaaaaaaaaaaaaaaaaaaaaaaaaaaaaaaaaaaaaaaaaaaaaaaaaaaaaaaaaaaaaaaaaaaaaaaaaaaaaaaaaaaaaaaaaaaaaaaaaaaaaaaaaaaaaaaaaaaaaaaaaaaaaaaaaaaaaaaaaaaaaaaaaaaaaaaaaaaaaaaaaaaaaaaaaaaaaaaaaaaaaaaaaaaaaaaaaaaaaaaa"/>
    <w:basedOn w:val="a0"/>
    <w:rsid w:val="005A0F8C"/>
  </w:style>
  <w:style w:type="character" w:customStyle="1" w:styleId="1125">
    <w:name w:val="1125"/>
    <w:aliases w:val="bqiaagaaeyqcaaagiaiaaamcbaaabraeaaaaaaaaaaaaaaaaaaaaaaaaaaaaaaaaaaaaaaaaaaaaaaaaaaaaaaaaaaaaaaaaaaaaaaaaaaaaaaaaaaaaaaaaaaaaaaaaaaaaaaaaaaaaaaaaaaaaaaaaaaaaaaaaaaaaaaaaaaaaaaaaaaaaaaaaaaaaaaaaaaaaaaaaaaaaaaaaaaaaaaaaaaaaaaaaaaaaaaaa"/>
    <w:basedOn w:val="a0"/>
    <w:rsid w:val="005A0F8C"/>
  </w:style>
  <w:style w:type="character" w:customStyle="1" w:styleId="1882">
    <w:name w:val="1882"/>
    <w:aliases w:val="bqiaagaaeyqcaaagiaiaaapqbaaabd4eaaaaaaaaaaaaaaaaaaaaaaaaaaaaaaaaaaaaaaaaaaaaaaaaaaaaaaaaaaaaaaaaaaaaaaaaaaaaaaaaaaaaaaaaaaaaaaaaaaaaaaaaaaaaaaaaaaaaaaaaaaaaaaaaaaaaaaaaaaaaaaaaaaaaaaaaaaaaaaaaaaaaaaaaaaaaaaaaaaaaaaaaaaaaaaaaaaaaaaaa"/>
    <w:basedOn w:val="a0"/>
    <w:rsid w:val="00AA5301"/>
  </w:style>
  <w:style w:type="paragraph" w:styleId="af3">
    <w:name w:val="footnote text"/>
    <w:basedOn w:val="a"/>
    <w:link w:val="af4"/>
    <w:rsid w:val="00CF2767"/>
    <w:rPr>
      <w:sz w:val="20"/>
      <w:szCs w:val="20"/>
      <w:lang w:eastAsia="ru-RU"/>
    </w:rPr>
  </w:style>
  <w:style w:type="character" w:customStyle="1" w:styleId="af4">
    <w:name w:val="Текст сноски Знак"/>
    <w:basedOn w:val="a0"/>
    <w:link w:val="af3"/>
    <w:rsid w:val="00CF2767"/>
  </w:style>
  <w:style w:type="character" w:customStyle="1" w:styleId="1070">
    <w:name w:val="1070"/>
    <w:aliases w:val="bqiaagaaeyqcaaagiaiaaaplawaabdkdaaaaaaaaaaaaaaaaaaaaaaaaaaaaaaaaaaaaaaaaaaaaaaaaaaaaaaaaaaaaaaaaaaaaaaaaaaaaaaaaaaaaaaaaaaaaaaaaaaaaaaaaaaaaaaaaaaaaaaaaaaaaaaaaaaaaaaaaaaaaaaaaaaaaaaaaaaaaaaaaaaaaaaaaaaaaaaaaaaaaaaaaaaaaaaaaaaaaaaaa"/>
    <w:basedOn w:val="a0"/>
    <w:rsid w:val="00AD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63">
      <w:bodyDiv w:val="1"/>
      <w:marLeft w:val="0"/>
      <w:marRight w:val="0"/>
      <w:marTop w:val="0"/>
      <w:marBottom w:val="0"/>
      <w:divBdr>
        <w:top w:val="none" w:sz="0" w:space="0" w:color="auto"/>
        <w:left w:val="none" w:sz="0" w:space="0" w:color="auto"/>
        <w:bottom w:val="none" w:sz="0" w:space="0" w:color="auto"/>
        <w:right w:val="none" w:sz="0" w:space="0" w:color="auto"/>
      </w:divBdr>
    </w:div>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648">
      <w:bodyDiv w:val="1"/>
      <w:marLeft w:val="0"/>
      <w:marRight w:val="0"/>
      <w:marTop w:val="0"/>
      <w:marBottom w:val="0"/>
      <w:divBdr>
        <w:top w:val="none" w:sz="0" w:space="0" w:color="auto"/>
        <w:left w:val="none" w:sz="0" w:space="0" w:color="auto"/>
        <w:bottom w:val="none" w:sz="0" w:space="0" w:color="auto"/>
        <w:right w:val="none" w:sz="0" w:space="0" w:color="auto"/>
      </w:divBdr>
    </w:div>
    <w:div w:id="102723837">
      <w:bodyDiv w:val="1"/>
      <w:marLeft w:val="0"/>
      <w:marRight w:val="0"/>
      <w:marTop w:val="0"/>
      <w:marBottom w:val="0"/>
      <w:divBdr>
        <w:top w:val="none" w:sz="0" w:space="0" w:color="auto"/>
        <w:left w:val="none" w:sz="0" w:space="0" w:color="auto"/>
        <w:bottom w:val="none" w:sz="0" w:space="0" w:color="auto"/>
        <w:right w:val="none" w:sz="0" w:space="0" w:color="auto"/>
      </w:divBdr>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1042">
      <w:bodyDiv w:val="1"/>
      <w:marLeft w:val="0"/>
      <w:marRight w:val="0"/>
      <w:marTop w:val="0"/>
      <w:marBottom w:val="0"/>
      <w:divBdr>
        <w:top w:val="none" w:sz="0" w:space="0" w:color="auto"/>
        <w:left w:val="none" w:sz="0" w:space="0" w:color="auto"/>
        <w:bottom w:val="none" w:sz="0" w:space="0" w:color="auto"/>
        <w:right w:val="none" w:sz="0" w:space="0" w:color="auto"/>
      </w:divBdr>
    </w:div>
    <w:div w:id="284898037">
      <w:bodyDiv w:val="1"/>
      <w:marLeft w:val="0"/>
      <w:marRight w:val="0"/>
      <w:marTop w:val="0"/>
      <w:marBottom w:val="0"/>
      <w:divBdr>
        <w:top w:val="none" w:sz="0" w:space="0" w:color="auto"/>
        <w:left w:val="none" w:sz="0" w:space="0" w:color="auto"/>
        <w:bottom w:val="none" w:sz="0" w:space="0" w:color="auto"/>
        <w:right w:val="none" w:sz="0" w:space="0" w:color="auto"/>
      </w:divBdr>
    </w:div>
    <w:div w:id="584609100">
      <w:bodyDiv w:val="1"/>
      <w:marLeft w:val="0"/>
      <w:marRight w:val="0"/>
      <w:marTop w:val="0"/>
      <w:marBottom w:val="0"/>
      <w:divBdr>
        <w:top w:val="none" w:sz="0" w:space="0" w:color="auto"/>
        <w:left w:val="none" w:sz="0" w:space="0" w:color="auto"/>
        <w:bottom w:val="none" w:sz="0" w:space="0" w:color="auto"/>
        <w:right w:val="none" w:sz="0" w:space="0" w:color="auto"/>
      </w:divBdr>
    </w:div>
    <w:div w:id="587924456">
      <w:bodyDiv w:val="1"/>
      <w:marLeft w:val="0"/>
      <w:marRight w:val="0"/>
      <w:marTop w:val="0"/>
      <w:marBottom w:val="0"/>
      <w:divBdr>
        <w:top w:val="none" w:sz="0" w:space="0" w:color="auto"/>
        <w:left w:val="none" w:sz="0" w:space="0" w:color="auto"/>
        <w:bottom w:val="none" w:sz="0" w:space="0" w:color="auto"/>
        <w:right w:val="none" w:sz="0" w:space="0" w:color="auto"/>
      </w:divBdr>
    </w:div>
    <w:div w:id="628508271">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50364">
      <w:bodyDiv w:val="1"/>
      <w:marLeft w:val="0"/>
      <w:marRight w:val="0"/>
      <w:marTop w:val="0"/>
      <w:marBottom w:val="0"/>
      <w:divBdr>
        <w:top w:val="none" w:sz="0" w:space="0" w:color="auto"/>
        <w:left w:val="none" w:sz="0" w:space="0" w:color="auto"/>
        <w:bottom w:val="none" w:sz="0" w:space="0" w:color="auto"/>
        <w:right w:val="none" w:sz="0" w:space="0" w:color="auto"/>
      </w:divBdr>
    </w:div>
    <w:div w:id="1089732656">
      <w:bodyDiv w:val="1"/>
      <w:marLeft w:val="0"/>
      <w:marRight w:val="0"/>
      <w:marTop w:val="0"/>
      <w:marBottom w:val="0"/>
      <w:divBdr>
        <w:top w:val="none" w:sz="0" w:space="0" w:color="auto"/>
        <w:left w:val="none" w:sz="0" w:space="0" w:color="auto"/>
        <w:bottom w:val="none" w:sz="0" w:space="0" w:color="auto"/>
        <w:right w:val="none" w:sz="0" w:space="0" w:color="auto"/>
      </w:divBdr>
    </w:div>
    <w:div w:id="1286738583">
      <w:bodyDiv w:val="1"/>
      <w:marLeft w:val="0"/>
      <w:marRight w:val="0"/>
      <w:marTop w:val="0"/>
      <w:marBottom w:val="0"/>
      <w:divBdr>
        <w:top w:val="none" w:sz="0" w:space="0" w:color="auto"/>
        <w:left w:val="none" w:sz="0" w:space="0" w:color="auto"/>
        <w:bottom w:val="none" w:sz="0" w:space="0" w:color="auto"/>
        <w:right w:val="none" w:sz="0" w:space="0" w:color="auto"/>
      </w:divBdr>
    </w:div>
    <w:div w:id="1495956321">
      <w:bodyDiv w:val="1"/>
      <w:marLeft w:val="0"/>
      <w:marRight w:val="0"/>
      <w:marTop w:val="0"/>
      <w:marBottom w:val="0"/>
      <w:divBdr>
        <w:top w:val="none" w:sz="0" w:space="0" w:color="auto"/>
        <w:left w:val="none" w:sz="0" w:space="0" w:color="auto"/>
        <w:bottom w:val="none" w:sz="0" w:space="0" w:color="auto"/>
        <w:right w:val="none" w:sz="0" w:space="0" w:color="auto"/>
      </w:divBdr>
    </w:div>
    <w:div w:id="1760905444">
      <w:bodyDiv w:val="1"/>
      <w:marLeft w:val="0"/>
      <w:marRight w:val="0"/>
      <w:marTop w:val="0"/>
      <w:marBottom w:val="0"/>
      <w:divBdr>
        <w:top w:val="none" w:sz="0" w:space="0" w:color="auto"/>
        <w:left w:val="none" w:sz="0" w:space="0" w:color="auto"/>
        <w:bottom w:val="none" w:sz="0" w:space="0" w:color="auto"/>
        <w:right w:val="none" w:sz="0" w:space="0" w:color="auto"/>
      </w:divBdr>
    </w:div>
    <w:div w:id="1847592975">
      <w:bodyDiv w:val="1"/>
      <w:marLeft w:val="0"/>
      <w:marRight w:val="0"/>
      <w:marTop w:val="0"/>
      <w:marBottom w:val="0"/>
      <w:divBdr>
        <w:top w:val="none" w:sz="0" w:space="0" w:color="auto"/>
        <w:left w:val="none" w:sz="0" w:space="0" w:color="auto"/>
        <w:bottom w:val="none" w:sz="0" w:space="0" w:color="auto"/>
        <w:right w:val="none" w:sz="0" w:space="0" w:color="auto"/>
      </w:divBdr>
    </w:div>
    <w:div w:id="1924333788">
      <w:bodyDiv w:val="1"/>
      <w:marLeft w:val="0"/>
      <w:marRight w:val="0"/>
      <w:marTop w:val="0"/>
      <w:marBottom w:val="0"/>
      <w:divBdr>
        <w:top w:val="none" w:sz="0" w:space="0" w:color="auto"/>
        <w:left w:val="none" w:sz="0" w:space="0" w:color="auto"/>
        <w:bottom w:val="none" w:sz="0" w:space="0" w:color="auto"/>
        <w:right w:val="none" w:sz="0" w:space="0" w:color="auto"/>
      </w:divBdr>
    </w:div>
    <w:div w:id="2063824989">
      <w:bodyDiv w:val="1"/>
      <w:marLeft w:val="0"/>
      <w:marRight w:val="0"/>
      <w:marTop w:val="0"/>
      <w:marBottom w:val="0"/>
      <w:divBdr>
        <w:top w:val="none" w:sz="0" w:space="0" w:color="auto"/>
        <w:left w:val="none" w:sz="0" w:space="0" w:color="auto"/>
        <w:bottom w:val="none" w:sz="0" w:space="0" w:color="auto"/>
        <w:right w:val="none" w:sz="0" w:space="0" w:color="auto"/>
      </w:divBdr>
    </w:div>
    <w:div w:id="21406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9781-5FDD-4208-8069-380CA97A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3274</TotalTime>
  <Pages>10</Pages>
  <Words>4655</Words>
  <Characters>26540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
  <LinksUpToDate>false</LinksUpToDate>
  <CharactersWithSpaces>31133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subject/>
  <dc:creator>user32</dc:creator>
  <cp:keywords/>
  <cp:lastModifiedBy>Poka</cp:lastModifiedBy>
  <cp:revision>114</cp:revision>
  <cp:lastPrinted>2024-05-22T05:41:00Z</cp:lastPrinted>
  <dcterms:created xsi:type="dcterms:W3CDTF">2023-05-22T06:36:00Z</dcterms:created>
  <dcterms:modified xsi:type="dcterms:W3CDTF">2024-05-29T02:19:00Z</dcterms:modified>
</cp:coreProperties>
</file>