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8E" w:rsidRDefault="00787A8E" w:rsidP="00787A8E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787A8E" w:rsidRDefault="00787A8E" w:rsidP="0078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"О внесении изменений в решение Думы городского округа З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 Фоки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но                         от 17.12.2021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E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304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«О бюджете городского округа ЗАТО 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Фокино на 2022-о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2023-2024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Бюджетным кодексом Российской Федерации, статьей 36 решения Думы городского округа З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город Фокино от 05.02.2008 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161-МПА «Об утверждении Положения о бюджетном устройстве, бюджетном процессе и межбюджетных отношениях в городском округе ЗАТО город Фокино», администрация городского округа ЗАТО Фокино направляет на рассмотрение Думы городского округа ЗАТО Фокино проект решения Думы городского округа ЗАТО город Фокино «О внесении изменений в решение Думы городского округа З</w:t>
      </w:r>
      <w:r w:rsidR="0008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Фокино от 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17.12.2021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городского округа ЗАТО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Фокино на 2022-о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лановый период 2023-2024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 w:rsidR="00A3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</w:t>
      </w:r>
    </w:p>
    <w:p w:rsidR="00787A8E" w:rsidRDefault="00787A8E" w:rsidP="00CD635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предложенном проекте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выносятся на рассмотрение следующие корректировки бюджета:</w:t>
      </w:r>
    </w:p>
    <w:p w:rsidR="00884C34" w:rsidRDefault="00884C34" w:rsidP="00884C3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 основании предоставленных данных по уточнению плановых показателей по налоговым и неналоговым платежам в бюджет городского округа Межрайонной ИФНС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</w:t>
      </w:r>
      <w:r w:rsidRPr="00EA4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Приморскому краю, с учетом фактического зачисления, предлагается </w:t>
      </w:r>
      <w:r w:rsidRPr="00556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увеличить доходную часть бюджета на </w:t>
      </w:r>
      <w:r w:rsidRPr="00884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7 316,00000 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514"/>
        <w:gridCol w:w="3984"/>
        <w:gridCol w:w="1644"/>
        <w:gridCol w:w="1656"/>
        <w:gridCol w:w="1700"/>
      </w:tblGrid>
      <w:tr w:rsidR="00884C34" w:rsidRPr="00534631" w:rsidTr="0013065E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C34" w:rsidRPr="00534631" w:rsidRDefault="00884C34" w:rsidP="001306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84C34" w:rsidRPr="00534631" w:rsidRDefault="00884C34" w:rsidP="001306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4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C34" w:rsidRPr="00534631" w:rsidRDefault="00884C34" w:rsidP="001306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доходов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C34" w:rsidRPr="00534631" w:rsidRDefault="00884C34" w:rsidP="001306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Утв.</w:t>
            </w:r>
          </w:p>
          <w:p w:rsidR="00884C34" w:rsidRPr="00534631" w:rsidRDefault="00884C34" w:rsidP="001306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C34" w:rsidRPr="00534631" w:rsidRDefault="00884C34" w:rsidP="001306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Уточнен.</w:t>
            </w:r>
          </w:p>
          <w:p w:rsidR="00884C34" w:rsidRPr="00534631" w:rsidRDefault="00884C34" w:rsidP="001306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C34" w:rsidRPr="00534631" w:rsidRDefault="00884C34" w:rsidP="001306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</w:p>
          <w:p w:rsidR="00884C34" w:rsidRPr="00534631" w:rsidRDefault="00884C34" w:rsidP="001306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+/-</w:t>
            </w:r>
          </w:p>
        </w:tc>
      </w:tr>
      <w:tr w:rsidR="00884C34" w:rsidRPr="00534631" w:rsidTr="0013065E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34" w:rsidRPr="00534631" w:rsidRDefault="00884C34" w:rsidP="001306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34" w:rsidRPr="00534631" w:rsidRDefault="00884C34" w:rsidP="001306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631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34" w:rsidRPr="00534631" w:rsidRDefault="00884C34" w:rsidP="001306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27 500,00000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34" w:rsidRPr="00534631" w:rsidRDefault="00884C34" w:rsidP="001306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34" w:rsidRPr="00534631" w:rsidRDefault="00884C34" w:rsidP="001306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+3 500,00000</w:t>
            </w:r>
          </w:p>
        </w:tc>
      </w:tr>
      <w:tr w:rsidR="00884C34" w:rsidRPr="00534631" w:rsidTr="0013065E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34" w:rsidRPr="00534631" w:rsidRDefault="00884C34" w:rsidP="001306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34" w:rsidRPr="00534631" w:rsidRDefault="00884C34" w:rsidP="001306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631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34" w:rsidRPr="00534631" w:rsidRDefault="00884C34" w:rsidP="001306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7 384,00000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34" w:rsidRPr="00534631" w:rsidRDefault="00884C34" w:rsidP="001306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11 200,000000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34" w:rsidRPr="00534631" w:rsidRDefault="00884C34" w:rsidP="001306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+3 816,00000</w:t>
            </w:r>
          </w:p>
        </w:tc>
      </w:tr>
      <w:tr w:rsidR="00884C34" w:rsidRPr="00884C34" w:rsidTr="0013065E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34" w:rsidRPr="00884C34" w:rsidRDefault="00884C34" w:rsidP="001306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34" w:rsidRPr="00884C34" w:rsidRDefault="00884C34" w:rsidP="001306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налог и </w:t>
            </w:r>
            <w:proofErr w:type="spellStart"/>
            <w:r w:rsidRPr="0088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неналог</w:t>
            </w:r>
            <w:proofErr w:type="spellEnd"/>
            <w:r w:rsidRPr="0088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платежи: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34" w:rsidRPr="00884C34" w:rsidRDefault="00884C34" w:rsidP="001306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34" w:rsidRPr="00884C34" w:rsidRDefault="00884C34" w:rsidP="001306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34" w:rsidRPr="00884C34" w:rsidRDefault="00884C34" w:rsidP="001306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+7 316,00000</w:t>
            </w:r>
          </w:p>
        </w:tc>
      </w:tr>
    </w:tbl>
    <w:p w:rsidR="00884C34" w:rsidRDefault="00884C34" w:rsidP="00CD635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C34" w:rsidRPr="00884C34" w:rsidRDefault="00884C34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884C3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ительства Приморского края от 19.12.2022 №872</w:t>
      </w:r>
      <w:r w:rsidRPr="00884C34">
        <w:rPr>
          <w:rFonts w:ascii="Times New Roman" w:eastAsia="Times New Roman" w:hAnsi="Times New Roman" w:cs="Times New Roman"/>
          <w:sz w:val="28"/>
          <w:szCs w:val="28"/>
          <w:lang w:eastAsia="ru-RU"/>
        </w:rPr>
        <w:t>-пп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городскому округу уменьшена субсидия на реализацию проектов инициативного бюджетирования по направлению «Твой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проект» на 2022 год на сумму </w:t>
      </w:r>
      <w:r w:rsidRPr="00884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19,66576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составила 7 392,76717 тыс. руб., в том числе по проектам:</w:t>
      </w:r>
    </w:p>
    <w:tbl>
      <w:tblPr>
        <w:tblStyle w:val="a3"/>
        <w:tblW w:w="9277" w:type="dxa"/>
        <w:tblLook w:val="04A0" w:firstRow="1" w:lastRow="0" w:firstColumn="1" w:lastColumn="0" w:noHBand="0" w:noVBand="1"/>
      </w:tblPr>
      <w:tblGrid>
        <w:gridCol w:w="562"/>
        <w:gridCol w:w="6379"/>
        <w:gridCol w:w="2336"/>
      </w:tblGrid>
      <w:tr w:rsidR="00884C34" w:rsidRPr="00B03D61" w:rsidTr="00884C34">
        <w:tc>
          <w:tcPr>
            <w:tcW w:w="562" w:type="dxa"/>
          </w:tcPr>
          <w:p w:rsidR="00884C34" w:rsidRPr="00B03D61" w:rsidRDefault="00884C34" w:rsidP="0013065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N </w:t>
            </w:r>
            <w:r w:rsidRPr="00B03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379" w:type="dxa"/>
          </w:tcPr>
          <w:p w:rsidR="00884C34" w:rsidRPr="00B03D61" w:rsidRDefault="00884C34" w:rsidP="0013065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проекта</w:t>
            </w:r>
          </w:p>
        </w:tc>
        <w:tc>
          <w:tcPr>
            <w:tcW w:w="2336" w:type="dxa"/>
          </w:tcPr>
          <w:p w:rsidR="00884C34" w:rsidRPr="00B03D61" w:rsidRDefault="00884C34" w:rsidP="0013065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 субсидии, тыс. руб.</w:t>
            </w:r>
          </w:p>
        </w:tc>
      </w:tr>
      <w:tr w:rsidR="00884C34" w:rsidRPr="00B03D61" w:rsidTr="00884C34">
        <w:trPr>
          <w:trHeight w:val="525"/>
        </w:trPr>
        <w:tc>
          <w:tcPr>
            <w:tcW w:w="562" w:type="dxa"/>
          </w:tcPr>
          <w:p w:rsidR="00884C34" w:rsidRPr="00B03D61" w:rsidRDefault="00884C34" w:rsidP="0013065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</w:tcPr>
          <w:p w:rsidR="00884C34" w:rsidRPr="00B03D61" w:rsidRDefault="00884C34" w:rsidP="0013065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пешеходной дорожки с освещением по ул. Центральной до дома 26 в г. Фокино</w:t>
            </w:r>
          </w:p>
        </w:tc>
        <w:tc>
          <w:tcPr>
            <w:tcW w:w="2336" w:type="dxa"/>
            <w:vAlign w:val="center"/>
          </w:tcPr>
          <w:p w:rsidR="00884C34" w:rsidRPr="00B03D61" w:rsidRDefault="00884C34" w:rsidP="003F01F1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410,05174</w:t>
            </w:r>
          </w:p>
        </w:tc>
      </w:tr>
      <w:tr w:rsidR="00884C34" w:rsidRPr="00B03D61" w:rsidTr="00884C34">
        <w:trPr>
          <w:trHeight w:val="266"/>
        </w:trPr>
        <w:tc>
          <w:tcPr>
            <w:tcW w:w="562" w:type="dxa"/>
          </w:tcPr>
          <w:p w:rsidR="00884C34" w:rsidRPr="00B03D61" w:rsidRDefault="00884C34" w:rsidP="0013065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9" w:type="dxa"/>
          </w:tcPr>
          <w:p w:rsidR="00884C34" w:rsidRPr="00B03D61" w:rsidRDefault="00884C34" w:rsidP="0013065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Поселковый сквер</w:t>
            </w:r>
          </w:p>
        </w:tc>
        <w:tc>
          <w:tcPr>
            <w:tcW w:w="2336" w:type="dxa"/>
            <w:vAlign w:val="center"/>
          </w:tcPr>
          <w:p w:rsidR="00884C34" w:rsidRPr="00B03D61" w:rsidRDefault="00884C34" w:rsidP="0013065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2 556,12694</w:t>
            </w:r>
          </w:p>
        </w:tc>
      </w:tr>
      <w:tr w:rsidR="00884C34" w:rsidRPr="00B03D61" w:rsidTr="00884C34">
        <w:trPr>
          <w:trHeight w:val="711"/>
        </w:trPr>
        <w:tc>
          <w:tcPr>
            <w:tcW w:w="562" w:type="dxa"/>
          </w:tcPr>
          <w:p w:rsidR="00884C34" w:rsidRPr="00B03D61" w:rsidRDefault="00884C34" w:rsidP="0013065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9" w:type="dxa"/>
          </w:tcPr>
          <w:p w:rsidR="00884C34" w:rsidRPr="00B03D61" w:rsidRDefault="00884C34" w:rsidP="0013065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общего пользования (площади вблизи административного здания N 18 по ул. Советской в п. Дунай), устройство примыкающих пешеходных зон</w:t>
            </w:r>
          </w:p>
        </w:tc>
        <w:tc>
          <w:tcPr>
            <w:tcW w:w="2336" w:type="dxa"/>
            <w:vAlign w:val="center"/>
          </w:tcPr>
          <w:p w:rsidR="00884C34" w:rsidRPr="00B03D61" w:rsidRDefault="00884C34" w:rsidP="003F01F1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F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426,58849</w:t>
            </w:r>
          </w:p>
        </w:tc>
      </w:tr>
    </w:tbl>
    <w:p w:rsidR="00884C34" w:rsidRDefault="00884C34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56B" w:rsidRDefault="00DB056B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46AC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соответствии с постановлением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ительства Приморского края от 12.12.2022 №857</w:t>
      </w:r>
      <w:r w:rsidR="00B46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-пп,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городскому округу выделена дотация в целях поощрения муниципальных образований Приморского края за рост налоговых доходов в отчетном периоде и (или) за достижение наилучших показателей по отдельным направлениям деятельности в 2022 году в сумме </w:t>
      </w:r>
      <w:r w:rsidRPr="00DB05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5 194,06010 тыс. руб.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средства направляются на дополнительное поощрение работников муниципальных органов власти</w:t>
      </w:r>
      <w:r w:rsidR="008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553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учреждений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в 2022 году и распределяются по следующим учреждениям:</w:t>
      </w:r>
    </w:p>
    <w:tbl>
      <w:tblPr>
        <w:tblW w:w="9346" w:type="dxa"/>
        <w:tblLook w:val="04A0" w:firstRow="1" w:lastRow="0" w:firstColumn="1" w:lastColumn="0" w:noHBand="0" w:noVBand="1"/>
      </w:tblPr>
      <w:tblGrid>
        <w:gridCol w:w="3818"/>
        <w:gridCol w:w="1843"/>
        <w:gridCol w:w="1843"/>
        <w:gridCol w:w="1842"/>
      </w:tblGrid>
      <w:tr w:rsidR="00DB056B" w:rsidRPr="00DB056B" w:rsidTr="00553DA0">
        <w:trPr>
          <w:trHeight w:val="390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DB0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Учреждение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DB0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DB0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DB0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</w:tr>
      <w:tr w:rsidR="00DB056B" w:rsidRPr="00DB056B" w:rsidTr="00553DA0">
        <w:trPr>
          <w:trHeight w:val="37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DB0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194 195,62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95 110,62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289 306,24   </w:t>
            </w:r>
          </w:p>
        </w:tc>
      </w:tr>
      <w:tr w:rsidR="00DB056B" w:rsidRPr="00DB056B" w:rsidTr="00553DA0">
        <w:trPr>
          <w:trHeight w:val="37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DB0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30 000,00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6 000,00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36 000,00   </w:t>
            </w:r>
          </w:p>
        </w:tc>
      </w:tr>
      <w:tr w:rsidR="00DB056B" w:rsidRPr="00DB056B" w:rsidTr="00553DA0">
        <w:trPr>
          <w:trHeight w:val="37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DB0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  <w:r w:rsidR="00894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 </w:t>
            </w:r>
            <w:proofErr w:type="spellStart"/>
            <w:r w:rsidR="00894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="00894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переданные полномочия)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1 845 015,00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1 105 430,00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2 950 445,00   </w:t>
            </w:r>
          </w:p>
        </w:tc>
      </w:tr>
      <w:tr w:rsidR="00DB056B" w:rsidRPr="00DB056B" w:rsidTr="00553DA0">
        <w:trPr>
          <w:trHeight w:val="37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3A6B64" w:rsidP="0089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МКУ </w:t>
            </w:r>
            <w:r w:rsid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894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дминистративно-хозяйственное управление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4A7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430 686,82</w:t>
            </w: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4A7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430 686,82</w:t>
            </w: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DB056B" w:rsidRPr="00DB056B" w:rsidTr="00553DA0">
        <w:trPr>
          <w:trHeight w:val="37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DB0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</w:t>
            </w: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</w:t>
            </w:r>
            <w:r w:rsidR="00894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 </w:t>
            </w:r>
            <w:proofErr w:type="spellStart"/>
            <w:r w:rsidR="00894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="00894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переданные полномочия)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321 112,00</w:t>
            </w: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894AE4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87 082,34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894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408 194,34</w:t>
            </w: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DB056B" w:rsidRPr="00DB056B" w:rsidTr="00553DA0">
        <w:trPr>
          <w:trHeight w:val="37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894AE4" w:rsidP="00DB0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</w:t>
            </w:r>
            <w:r w:rsidR="00DB056B"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125 000,00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9 100,00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134 100,00   </w:t>
            </w:r>
          </w:p>
        </w:tc>
      </w:tr>
      <w:tr w:rsidR="00DB056B" w:rsidRPr="00DB056B" w:rsidTr="00553DA0">
        <w:trPr>
          <w:trHeight w:val="37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894AE4" w:rsidP="00DB0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</w:t>
            </w:r>
            <w:r w:rsidR="00DB056B"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ЖКХ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77 000,00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77 000,00   </w:t>
            </w:r>
          </w:p>
        </w:tc>
      </w:tr>
      <w:tr w:rsidR="00DB056B" w:rsidRPr="00DB056B" w:rsidTr="00553DA0">
        <w:trPr>
          <w:trHeight w:val="37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89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894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правление имущественных и земельных отношений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356 080,41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96 047,29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452 127,70   </w:t>
            </w:r>
          </w:p>
        </w:tc>
      </w:tr>
      <w:tr w:rsidR="003A6B64" w:rsidRPr="00DB056B" w:rsidTr="00553DA0">
        <w:trPr>
          <w:trHeight w:val="37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6B64" w:rsidRPr="00DB056B" w:rsidRDefault="004A75CF" w:rsidP="0089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B64" w:rsidRPr="00DB056B" w:rsidRDefault="004A75CF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225 750,00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B64" w:rsidRPr="00DB056B" w:rsidRDefault="004A75CF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83 300,00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6B64" w:rsidRPr="00DB056B" w:rsidRDefault="004A75CF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309 050,00</w:t>
            </w:r>
          </w:p>
        </w:tc>
      </w:tr>
      <w:tr w:rsidR="00DB056B" w:rsidRPr="00DB056B" w:rsidTr="00553DA0">
        <w:trPr>
          <w:trHeight w:val="390"/>
        </w:trPr>
        <w:tc>
          <w:tcPr>
            <w:tcW w:w="38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894AE4" w:rsidP="00DB0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физической культуры и спорта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86 100,00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21 050,00  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107 150,00   </w:t>
            </w:r>
          </w:p>
        </w:tc>
      </w:tr>
      <w:tr w:rsidR="00DB056B" w:rsidRPr="00DB056B" w:rsidTr="00553DA0">
        <w:trPr>
          <w:trHeight w:val="390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DB05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4A7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3 690 939,85</w:t>
            </w:r>
            <w:r w:rsidRPr="00DB05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4A7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1 503 120,25</w:t>
            </w:r>
            <w:r w:rsidRPr="00DB05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056B" w:rsidRPr="00DB056B" w:rsidRDefault="00DB056B" w:rsidP="004A7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05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5 194 060,10   </w:t>
            </w:r>
          </w:p>
        </w:tc>
      </w:tr>
    </w:tbl>
    <w:p w:rsidR="00DB056B" w:rsidRDefault="00DB056B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DA0" w:rsidRDefault="00553DA0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В связи с экономией денежных средств, образовавшейся в результате проведенных электронных аукционов, необходимо уменьшение бюджетных ассигнований 2022 года, выделенных для МАУ РКЦ на </w:t>
      </w:r>
      <w:r w:rsidRPr="00553DA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 и содержание канализационно-насосных станций, сетей водоснабжения и водоотведения, участков тепловых сетей по ул. Руднева в г. Фокино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общей сумме </w:t>
      </w:r>
      <w:r w:rsidRPr="00553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2 202,83429 тыс. руб.</w:t>
      </w:r>
    </w:p>
    <w:p w:rsidR="00553DA0" w:rsidRDefault="00553DA0" w:rsidP="00553DA0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В целях завершение ремонта судна СП «Путятин» (муниципальная программа «О</w:t>
      </w:r>
      <w:r w:rsidRPr="00813F5D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анизация обслуживания населения водным транспортом</w:t>
      </w:r>
      <w:r w:rsidRPr="0081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») необходимо дополнительное увеличение сметных ассигнований</w:t>
      </w:r>
      <w:r w:rsidR="003A6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4245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1 900</w:t>
      </w:r>
      <w:r w:rsidRPr="00101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,00000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3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553DA0" w:rsidRDefault="00553DA0" w:rsidP="00553DA0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3A6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проведением текущего ремонта помещений и кабинетов муниципальных учреждений, а также закупкой материалов и оборудования, необходимо увеличение сметных ассигнований на закупки товаров, работ и услуг в сумме </w:t>
      </w:r>
      <w:r w:rsidR="003A6B64" w:rsidRPr="00153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1533F9" w:rsidRPr="00153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656,00318</w:t>
      </w:r>
      <w:r w:rsidR="003A6B64" w:rsidRPr="00153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руб.</w:t>
      </w:r>
      <w:r w:rsidR="00635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A6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3A6B64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3A6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МКУ АХУ – </w:t>
      </w:r>
      <w:r w:rsidR="001533F9">
        <w:rPr>
          <w:rFonts w:ascii="Times New Roman" w:eastAsia="Times New Roman" w:hAnsi="Times New Roman" w:cs="Times New Roman"/>
          <w:sz w:val="28"/>
          <w:szCs w:val="28"/>
          <w:lang w:eastAsia="ru-RU"/>
        </w:rPr>
        <w:t>1 042,49318</w:t>
      </w:r>
      <w:r w:rsidR="003A6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МКУ Стадион – 613,51000 тыс. руб.)</w:t>
      </w:r>
      <w:r w:rsidR="001533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7BA3" w:rsidRDefault="00397BA3" w:rsidP="00397BA3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Необходимо пополнение резервного фонда на решение вопросов КЧС на 2022 год в сумме </w:t>
      </w:r>
      <w:r w:rsidRPr="006356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500,00000 тыс. руб.</w:t>
      </w:r>
    </w:p>
    <w:p w:rsidR="00190D09" w:rsidRDefault="00190D09" w:rsidP="00553DA0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D09" w:rsidRDefault="00190D09" w:rsidP="00553DA0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D09" w:rsidRDefault="00190D09" w:rsidP="00553DA0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D09" w:rsidRDefault="00190D09" w:rsidP="00553DA0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D09" w:rsidRDefault="00190D09" w:rsidP="00553DA0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D09" w:rsidRDefault="00190D09" w:rsidP="00553DA0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D09" w:rsidRDefault="00190D09" w:rsidP="00553DA0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D09" w:rsidRDefault="00190D09" w:rsidP="00553DA0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D09" w:rsidRDefault="00190D09" w:rsidP="00553DA0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D09" w:rsidRDefault="00190D09" w:rsidP="00553DA0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D09" w:rsidRPr="00190D09" w:rsidRDefault="00190D09" w:rsidP="00553DA0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0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ДОП.ПОПРАВКИ:</w:t>
      </w:r>
    </w:p>
    <w:p w:rsidR="00190D09" w:rsidRDefault="00190D09" w:rsidP="00190D09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Законом Приморского края от 26.12.2022 №279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-КЗ «О внесении изменений в Закон о краевом бюджете на 2022 и год и плановый период 2023 и 2024 годов» городскому округу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 следующие изменения в части безвозмездных поступлений</w:t>
      </w:r>
      <w:r w:rsidRPr="00190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других бюджетов бюджетной системы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 год:</w:t>
      </w:r>
    </w:p>
    <w:p w:rsidR="00190D09" w:rsidRPr="00190D09" w:rsidRDefault="00190D09" w:rsidP="00190D09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увеличена сумма межбюджетного трансферта на ежемесячное денежное вознаграждение за классное руководство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пед.работникам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образовательных организаций на </w:t>
      </w:r>
      <w:r w:rsidRPr="00190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1 404,00000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0D09" w:rsidRPr="00190D09" w:rsidRDefault="00190D09" w:rsidP="00190D09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уменьшена субсидия на реализацию мероприятий по модернизации школьных систем образования на сумму </w:t>
      </w:r>
      <w:r w:rsidRPr="00190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8 047,22670 тыс. руб.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 том числе ФБ – 6 759,67042 тыс. руб.; КБ – 1 287,55628 тыс. руб.).</w:t>
      </w:r>
    </w:p>
    <w:p w:rsidR="00190D09" w:rsidRDefault="00190D09" w:rsidP="00190D09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Перечисленные в п.8 уточнения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равной степени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изменяют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доходную, так и расходную части бюджета городского округа на 2022 год.</w:t>
      </w:r>
    </w:p>
    <w:p w:rsidR="00103EE2" w:rsidRDefault="00103EE2" w:rsidP="00103EE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принятия перечисленных поправок, основные параметры бюджета городского округа на 2022 год сложатся следующие:</w:t>
      </w:r>
    </w:p>
    <w:p w:rsidR="00103EE2" w:rsidRPr="00951E61" w:rsidRDefault="00103EE2" w:rsidP="00103EE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 w:rsidR="005A70E6" w:rsidRPr="0095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6E52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465 118,93066 </w:t>
      </w:r>
      <w:r w:rsidRPr="0095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 w:rsidRPr="00951E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3EE2" w:rsidRPr="00951E61" w:rsidRDefault="00103EE2" w:rsidP="00103EE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E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 w:rsidR="00951E61" w:rsidRPr="0095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0A34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478 578,55417</w:t>
      </w:r>
      <w:r w:rsidRPr="0095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руб.</w:t>
      </w:r>
      <w:r w:rsidRPr="00951E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3EE2" w:rsidRDefault="00103EE2" w:rsidP="00103EE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E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 w:rsidR="00EB53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  <w:r w:rsidR="000A34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459,62351</w:t>
      </w:r>
      <w:r w:rsidRPr="0095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руб.</w:t>
      </w:r>
    </w:p>
    <w:p w:rsidR="00103EE2" w:rsidRDefault="00103EE2" w:rsidP="00103EE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Предложенная корректировка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2022 год и плановый период 2023-2024 годов соответствует требованиям статей Бюджетного кодекса Российской Федерации и решению Думы городского округа ЗАТО город Фокино от 05.02.2008 N 161-МПА "О бюджетном устройстве, бюджетном процессе и межбюджетных отношениях в городском округе ЗАТО город Фокино".</w:t>
      </w:r>
    </w:p>
    <w:p w:rsidR="00AD50DF" w:rsidRDefault="00AD50DF" w:rsidP="00103EE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03EE2" w:rsidRPr="00434FA3" w:rsidRDefault="00103EE2" w:rsidP="0010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</w:p>
    <w:p w:rsidR="00103EE2" w:rsidRDefault="00103EE2" w:rsidP="00FA09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А.С. Баранов</w:t>
      </w:r>
    </w:p>
    <w:sectPr w:rsidR="00103EE2" w:rsidSect="00045BBC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AE0" w:rsidRDefault="00B07AE0">
      <w:pPr>
        <w:spacing w:after="0" w:line="240" w:lineRule="auto"/>
      </w:pPr>
      <w:r>
        <w:separator/>
      </w:r>
    </w:p>
  </w:endnote>
  <w:endnote w:type="continuationSeparator" w:id="0">
    <w:p w:rsidR="00B07AE0" w:rsidRDefault="00B0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AE0" w:rsidRDefault="00B07AE0">
      <w:pPr>
        <w:spacing w:after="0" w:line="240" w:lineRule="auto"/>
      </w:pPr>
      <w:r>
        <w:separator/>
      </w:r>
    </w:p>
  </w:footnote>
  <w:footnote w:type="continuationSeparator" w:id="0">
    <w:p w:rsidR="00B07AE0" w:rsidRDefault="00B07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853771"/>
      <w:docPartObj>
        <w:docPartGallery w:val="Page Numbers (Top of Page)"/>
        <w:docPartUnique/>
      </w:docPartObj>
    </w:sdtPr>
    <w:sdtEndPr/>
    <w:sdtContent>
      <w:p w:rsidR="0090409E" w:rsidRDefault="001070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7BA3">
          <w:rPr>
            <w:noProof/>
          </w:rPr>
          <w:t>4</w:t>
        </w:r>
        <w:r>
          <w:fldChar w:fldCharType="end"/>
        </w:r>
      </w:p>
    </w:sdtContent>
  </w:sdt>
  <w:p w:rsidR="0090409E" w:rsidRDefault="00397BA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873B83"/>
    <w:multiLevelType w:val="hybridMultilevel"/>
    <w:tmpl w:val="6F02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0A"/>
    <w:rsid w:val="00004404"/>
    <w:rsid w:val="00034D7F"/>
    <w:rsid w:val="000369CC"/>
    <w:rsid w:val="00045931"/>
    <w:rsid w:val="00045BBC"/>
    <w:rsid w:val="0005162D"/>
    <w:rsid w:val="00051D38"/>
    <w:rsid w:val="00054A09"/>
    <w:rsid w:val="00060904"/>
    <w:rsid w:val="00063C5F"/>
    <w:rsid w:val="000710D0"/>
    <w:rsid w:val="0007128F"/>
    <w:rsid w:val="00072525"/>
    <w:rsid w:val="0008444E"/>
    <w:rsid w:val="00084678"/>
    <w:rsid w:val="000848EA"/>
    <w:rsid w:val="00085B68"/>
    <w:rsid w:val="00090397"/>
    <w:rsid w:val="00090CBB"/>
    <w:rsid w:val="00093645"/>
    <w:rsid w:val="00095C79"/>
    <w:rsid w:val="000A0587"/>
    <w:rsid w:val="000A2DE7"/>
    <w:rsid w:val="000A3416"/>
    <w:rsid w:val="000A6071"/>
    <w:rsid w:val="000B3C19"/>
    <w:rsid w:val="000B4E03"/>
    <w:rsid w:val="000C3113"/>
    <w:rsid w:val="000C396E"/>
    <w:rsid w:val="000D1826"/>
    <w:rsid w:val="000F69EE"/>
    <w:rsid w:val="001014F0"/>
    <w:rsid w:val="00103EE2"/>
    <w:rsid w:val="001070E4"/>
    <w:rsid w:val="00107B57"/>
    <w:rsid w:val="0011314C"/>
    <w:rsid w:val="0012186B"/>
    <w:rsid w:val="00122AF5"/>
    <w:rsid w:val="001323CB"/>
    <w:rsid w:val="0014133A"/>
    <w:rsid w:val="001472F5"/>
    <w:rsid w:val="00152F41"/>
    <w:rsid w:val="001533F9"/>
    <w:rsid w:val="001615BC"/>
    <w:rsid w:val="001753F9"/>
    <w:rsid w:val="001767CD"/>
    <w:rsid w:val="00181092"/>
    <w:rsid w:val="00190569"/>
    <w:rsid w:val="00190D09"/>
    <w:rsid w:val="0019402B"/>
    <w:rsid w:val="00197ECC"/>
    <w:rsid w:val="001A512F"/>
    <w:rsid w:val="001B36E4"/>
    <w:rsid w:val="001C172A"/>
    <w:rsid w:val="001D1635"/>
    <w:rsid w:val="001E0E2E"/>
    <w:rsid w:val="001E2671"/>
    <w:rsid w:val="0021031A"/>
    <w:rsid w:val="00212415"/>
    <w:rsid w:val="002135C5"/>
    <w:rsid w:val="00213604"/>
    <w:rsid w:val="00215FDF"/>
    <w:rsid w:val="002208B9"/>
    <w:rsid w:val="00221B91"/>
    <w:rsid w:val="00223EB7"/>
    <w:rsid w:val="00232F20"/>
    <w:rsid w:val="00237089"/>
    <w:rsid w:val="0024365D"/>
    <w:rsid w:val="00245157"/>
    <w:rsid w:val="00245581"/>
    <w:rsid w:val="002471FB"/>
    <w:rsid w:val="0025290C"/>
    <w:rsid w:val="002625A4"/>
    <w:rsid w:val="00266EDB"/>
    <w:rsid w:val="00270258"/>
    <w:rsid w:val="0028198D"/>
    <w:rsid w:val="002834AB"/>
    <w:rsid w:val="002836A5"/>
    <w:rsid w:val="002873E9"/>
    <w:rsid w:val="002A3ED7"/>
    <w:rsid w:val="002A60BD"/>
    <w:rsid w:val="002A7402"/>
    <w:rsid w:val="002A7EFC"/>
    <w:rsid w:val="002D0055"/>
    <w:rsid w:val="002E18C4"/>
    <w:rsid w:val="002E2620"/>
    <w:rsid w:val="002F1BA6"/>
    <w:rsid w:val="00301682"/>
    <w:rsid w:val="0030525C"/>
    <w:rsid w:val="0030759F"/>
    <w:rsid w:val="003101D8"/>
    <w:rsid w:val="00312505"/>
    <w:rsid w:val="00317EE7"/>
    <w:rsid w:val="00320D09"/>
    <w:rsid w:val="00327316"/>
    <w:rsid w:val="0034164B"/>
    <w:rsid w:val="00341BB3"/>
    <w:rsid w:val="00344272"/>
    <w:rsid w:val="00345993"/>
    <w:rsid w:val="0035017D"/>
    <w:rsid w:val="003519CF"/>
    <w:rsid w:val="0036015C"/>
    <w:rsid w:val="00373173"/>
    <w:rsid w:val="00376F94"/>
    <w:rsid w:val="0037748D"/>
    <w:rsid w:val="00380E77"/>
    <w:rsid w:val="00384C4B"/>
    <w:rsid w:val="003904D1"/>
    <w:rsid w:val="00390DBE"/>
    <w:rsid w:val="00397BA3"/>
    <w:rsid w:val="003A1944"/>
    <w:rsid w:val="003A6B64"/>
    <w:rsid w:val="003B7DF0"/>
    <w:rsid w:val="003D0154"/>
    <w:rsid w:val="003E24EA"/>
    <w:rsid w:val="003F01F1"/>
    <w:rsid w:val="003F795E"/>
    <w:rsid w:val="00400F9E"/>
    <w:rsid w:val="00403C6C"/>
    <w:rsid w:val="004051A7"/>
    <w:rsid w:val="00407129"/>
    <w:rsid w:val="0041731C"/>
    <w:rsid w:val="00420C09"/>
    <w:rsid w:val="0042108B"/>
    <w:rsid w:val="00424554"/>
    <w:rsid w:val="00425167"/>
    <w:rsid w:val="00425174"/>
    <w:rsid w:val="004316DA"/>
    <w:rsid w:val="004331E2"/>
    <w:rsid w:val="00434FA3"/>
    <w:rsid w:val="00460C58"/>
    <w:rsid w:val="00461998"/>
    <w:rsid w:val="004769C1"/>
    <w:rsid w:val="004821BD"/>
    <w:rsid w:val="00485DB5"/>
    <w:rsid w:val="00486806"/>
    <w:rsid w:val="00491383"/>
    <w:rsid w:val="00493B5E"/>
    <w:rsid w:val="004A3227"/>
    <w:rsid w:val="004A36EF"/>
    <w:rsid w:val="004A75CF"/>
    <w:rsid w:val="004B773B"/>
    <w:rsid w:val="004B78DF"/>
    <w:rsid w:val="004B7CC4"/>
    <w:rsid w:val="004C1100"/>
    <w:rsid w:val="004C1B4C"/>
    <w:rsid w:val="004C3455"/>
    <w:rsid w:val="004C74DA"/>
    <w:rsid w:val="004D16B4"/>
    <w:rsid w:val="004D17BA"/>
    <w:rsid w:val="004D21ED"/>
    <w:rsid w:val="004D4B68"/>
    <w:rsid w:val="004E38CF"/>
    <w:rsid w:val="004E6A90"/>
    <w:rsid w:val="004F0C7B"/>
    <w:rsid w:val="004F5485"/>
    <w:rsid w:val="004F6E48"/>
    <w:rsid w:val="00502EEC"/>
    <w:rsid w:val="00506824"/>
    <w:rsid w:val="00510AB6"/>
    <w:rsid w:val="00513F70"/>
    <w:rsid w:val="0052210B"/>
    <w:rsid w:val="005272F1"/>
    <w:rsid w:val="0053059C"/>
    <w:rsid w:val="005342CB"/>
    <w:rsid w:val="005345B1"/>
    <w:rsid w:val="00534A94"/>
    <w:rsid w:val="00542BF3"/>
    <w:rsid w:val="00542E1D"/>
    <w:rsid w:val="00550733"/>
    <w:rsid w:val="00550F2E"/>
    <w:rsid w:val="005522B5"/>
    <w:rsid w:val="0055389C"/>
    <w:rsid w:val="00553DA0"/>
    <w:rsid w:val="00554BE8"/>
    <w:rsid w:val="00562260"/>
    <w:rsid w:val="00572391"/>
    <w:rsid w:val="00574BFB"/>
    <w:rsid w:val="00575FD9"/>
    <w:rsid w:val="005914A8"/>
    <w:rsid w:val="0059464C"/>
    <w:rsid w:val="00595D7F"/>
    <w:rsid w:val="00596289"/>
    <w:rsid w:val="005A36DB"/>
    <w:rsid w:val="005A70E6"/>
    <w:rsid w:val="005B3606"/>
    <w:rsid w:val="005B7998"/>
    <w:rsid w:val="005C15B3"/>
    <w:rsid w:val="005C2B3B"/>
    <w:rsid w:val="005C4588"/>
    <w:rsid w:val="005C4A80"/>
    <w:rsid w:val="005C78B0"/>
    <w:rsid w:val="005D6D3E"/>
    <w:rsid w:val="005E4AB3"/>
    <w:rsid w:val="005F0053"/>
    <w:rsid w:val="006026AD"/>
    <w:rsid w:val="00612517"/>
    <w:rsid w:val="00612843"/>
    <w:rsid w:val="00617170"/>
    <w:rsid w:val="00617B89"/>
    <w:rsid w:val="00625E59"/>
    <w:rsid w:val="00626D8E"/>
    <w:rsid w:val="006340BC"/>
    <w:rsid w:val="006356FC"/>
    <w:rsid w:val="00647339"/>
    <w:rsid w:val="00650BEF"/>
    <w:rsid w:val="0067121A"/>
    <w:rsid w:val="00683927"/>
    <w:rsid w:val="006868E7"/>
    <w:rsid w:val="006911E7"/>
    <w:rsid w:val="006A1AFC"/>
    <w:rsid w:val="006A4B75"/>
    <w:rsid w:val="006A6E6D"/>
    <w:rsid w:val="006B1B91"/>
    <w:rsid w:val="006B48D4"/>
    <w:rsid w:val="006B7FBC"/>
    <w:rsid w:val="006C0983"/>
    <w:rsid w:val="006C1EA4"/>
    <w:rsid w:val="006C2787"/>
    <w:rsid w:val="006D0F63"/>
    <w:rsid w:val="006D717D"/>
    <w:rsid w:val="006E159D"/>
    <w:rsid w:val="006E525A"/>
    <w:rsid w:val="006F225A"/>
    <w:rsid w:val="006F2462"/>
    <w:rsid w:val="006F6497"/>
    <w:rsid w:val="00700DBF"/>
    <w:rsid w:val="007017E8"/>
    <w:rsid w:val="0070783C"/>
    <w:rsid w:val="0072073E"/>
    <w:rsid w:val="007301FE"/>
    <w:rsid w:val="00730992"/>
    <w:rsid w:val="007364DA"/>
    <w:rsid w:val="00736FF7"/>
    <w:rsid w:val="007425BE"/>
    <w:rsid w:val="00742A4F"/>
    <w:rsid w:val="0074686D"/>
    <w:rsid w:val="00750802"/>
    <w:rsid w:val="007638F4"/>
    <w:rsid w:val="00770BC6"/>
    <w:rsid w:val="00772DE0"/>
    <w:rsid w:val="00774980"/>
    <w:rsid w:val="00776A55"/>
    <w:rsid w:val="00781503"/>
    <w:rsid w:val="00781CB9"/>
    <w:rsid w:val="0078598E"/>
    <w:rsid w:val="00787A8E"/>
    <w:rsid w:val="007900E4"/>
    <w:rsid w:val="00792451"/>
    <w:rsid w:val="007A417A"/>
    <w:rsid w:val="007A4F51"/>
    <w:rsid w:val="007A5F36"/>
    <w:rsid w:val="007A759E"/>
    <w:rsid w:val="007B4512"/>
    <w:rsid w:val="007B4853"/>
    <w:rsid w:val="007C1256"/>
    <w:rsid w:val="007C2FFE"/>
    <w:rsid w:val="007C5A52"/>
    <w:rsid w:val="007D62C9"/>
    <w:rsid w:val="007E145F"/>
    <w:rsid w:val="007E1CC9"/>
    <w:rsid w:val="007E72A3"/>
    <w:rsid w:val="007F1643"/>
    <w:rsid w:val="007F43F0"/>
    <w:rsid w:val="007F537C"/>
    <w:rsid w:val="008059F1"/>
    <w:rsid w:val="00813F5D"/>
    <w:rsid w:val="00816E73"/>
    <w:rsid w:val="00817559"/>
    <w:rsid w:val="00817DF0"/>
    <w:rsid w:val="00820AC1"/>
    <w:rsid w:val="008359BA"/>
    <w:rsid w:val="00836B49"/>
    <w:rsid w:val="00837A61"/>
    <w:rsid w:val="00850FCC"/>
    <w:rsid w:val="0085731A"/>
    <w:rsid w:val="00862EAC"/>
    <w:rsid w:val="00867109"/>
    <w:rsid w:val="00874C70"/>
    <w:rsid w:val="0087790B"/>
    <w:rsid w:val="00880DA6"/>
    <w:rsid w:val="00884C34"/>
    <w:rsid w:val="00884EA8"/>
    <w:rsid w:val="00894760"/>
    <w:rsid w:val="00894AE4"/>
    <w:rsid w:val="0089632B"/>
    <w:rsid w:val="008B2AA9"/>
    <w:rsid w:val="008B746D"/>
    <w:rsid w:val="008B7ABA"/>
    <w:rsid w:val="008B7BB9"/>
    <w:rsid w:val="008B7E92"/>
    <w:rsid w:val="008C59AE"/>
    <w:rsid w:val="008D24BE"/>
    <w:rsid w:val="008D590A"/>
    <w:rsid w:val="008D5FB8"/>
    <w:rsid w:val="008D6EC9"/>
    <w:rsid w:val="008E3E77"/>
    <w:rsid w:val="008F1A11"/>
    <w:rsid w:val="008F6673"/>
    <w:rsid w:val="00904104"/>
    <w:rsid w:val="0090482D"/>
    <w:rsid w:val="009173DC"/>
    <w:rsid w:val="009222F5"/>
    <w:rsid w:val="00931853"/>
    <w:rsid w:val="00934463"/>
    <w:rsid w:val="009446B6"/>
    <w:rsid w:val="00944B90"/>
    <w:rsid w:val="009506DD"/>
    <w:rsid w:val="00950C3B"/>
    <w:rsid w:val="00951E61"/>
    <w:rsid w:val="00963D16"/>
    <w:rsid w:val="00967E98"/>
    <w:rsid w:val="00972A12"/>
    <w:rsid w:val="0098326F"/>
    <w:rsid w:val="00986729"/>
    <w:rsid w:val="009A0069"/>
    <w:rsid w:val="009A159F"/>
    <w:rsid w:val="009A16D1"/>
    <w:rsid w:val="009B0858"/>
    <w:rsid w:val="009C1F12"/>
    <w:rsid w:val="009C749D"/>
    <w:rsid w:val="009D187B"/>
    <w:rsid w:val="009D6536"/>
    <w:rsid w:val="009E025D"/>
    <w:rsid w:val="009E424C"/>
    <w:rsid w:val="009E5F5C"/>
    <w:rsid w:val="009E77CA"/>
    <w:rsid w:val="009E7D29"/>
    <w:rsid w:val="009F07D5"/>
    <w:rsid w:val="009F2A8E"/>
    <w:rsid w:val="009F538B"/>
    <w:rsid w:val="009F7CD0"/>
    <w:rsid w:val="00A1368A"/>
    <w:rsid w:val="00A15514"/>
    <w:rsid w:val="00A168E9"/>
    <w:rsid w:val="00A172DA"/>
    <w:rsid w:val="00A2182E"/>
    <w:rsid w:val="00A23FD5"/>
    <w:rsid w:val="00A259DC"/>
    <w:rsid w:val="00A25EE4"/>
    <w:rsid w:val="00A3432F"/>
    <w:rsid w:val="00A36F6C"/>
    <w:rsid w:val="00A40CB6"/>
    <w:rsid w:val="00A40FA4"/>
    <w:rsid w:val="00A55D31"/>
    <w:rsid w:val="00A62179"/>
    <w:rsid w:val="00A62980"/>
    <w:rsid w:val="00A642D4"/>
    <w:rsid w:val="00A656AB"/>
    <w:rsid w:val="00A70017"/>
    <w:rsid w:val="00A732C6"/>
    <w:rsid w:val="00A7789A"/>
    <w:rsid w:val="00A86DBB"/>
    <w:rsid w:val="00A87807"/>
    <w:rsid w:val="00A92726"/>
    <w:rsid w:val="00A93932"/>
    <w:rsid w:val="00AA1021"/>
    <w:rsid w:val="00AC0996"/>
    <w:rsid w:val="00AC1C24"/>
    <w:rsid w:val="00AC23EE"/>
    <w:rsid w:val="00AC6AB4"/>
    <w:rsid w:val="00AC6F4F"/>
    <w:rsid w:val="00AD2804"/>
    <w:rsid w:val="00AD50DF"/>
    <w:rsid w:val="00AE16CB"/>
    <w:rsid w:val="00AF29D0"/>
    <w:rsid w:val="00AF2A46"/>
    <w:rsid w:val="00AF4768"/>
    <w:rsid w:val="00AF6CE7"/>
    <w:rsid w:val="00B03AC4"/>
    <w:rsid w:val="00B05ADC"/>
    <w:rsid w:val="00B06D92"/>
    <w:rsid w:val="00B07AE0"/>
    <w:rsid w:val="00B10AF3"/>
    <w:rsid w:val="00B151CE"/>
    <w:rsid w:val="00B15DA0"/>
    <w:rsid w:val="00B247C5"/>
    <w:rsid w:val="00B27FAB"/>
    <w:rsid w:val="00B325B6"/>
    <w:rsid w:val="00B36A20"/>
    <w:rsid w:val="00B43470"/>
    <w:rsid w:val="00B4444C"/>
    <w:rsid w:val="00B4659A"/>
    <w:rsid w:val="00B46ACA"/>
    <w:rsid w:val="00B54370"/>
    <w:rsid w:val="00B6621D"/>
    <w:rsid w:val="00B729CA"/>
    <w:rsid w:val="00B72BB9"/>
    <w:rsid w:val="00B77B31"/>
    <w:rsid w:val="00B83966"/>
    <w:rsid w:val="00B8603C"/>
    <w:rsid w:val="00B919E8"/>
    <w:rsid w:val="00BA33F1"/>
    <w:rsid w:val="00BA4EA4"/>
    <w:rsid w:val="00BB1C50"/>
    <w:rsid w:val="00BC19D2"/>
    <w:rsid w:val="00BE3CA9"/>
    <w:rsid w:val="00BF7DD8"/>
    <w:rsid w:val="00C001A3"/>
    <w:rsid w:val="00C04067"/>
    <w:rsid w:val="00C12FCE"/>
    <w:rsid w:val="00C17099"/>
    <w:rsid w:val="00C17E67"/>
    <w:rsid w:val="00C27E10"/>
    <w:rsid w:val="00C30E82"/>
    <w:rsid w:val="00C34342"/>
    <w:rsid w:val="00C36E10"/>
    <w:rsid w:val="00C45081"/>
    <w:rsid w:val="00C545D8"/>
    <w:rsid w:val="00C550F8"/>
    <w:rsid w:val="00C55DCA"/>
    <w:rsid w:val="00C64CB0"/>
    <w:rsid w:val="00C65EDA"/>
    <w:rsid w:val="00C77462"/>
    <w:rsid w:val="00C822DE"/>
    <w:rsid w:val="00C927B5"/>
    <w:rsid w:val="00C931F8"/>
    <w:rsid w:val="00CA09D3"/>
    <w:rsid w:val="00CA3178"/>
    <w:rsid w:val="00CC4F9E"/>
    <w:rsid w:val="00CD381F"/>
    <w:rsid w:val="00CD635D"/>
    <w:rsid w:val="00CE270D"/>
    <w:rsid w:val="00CE33DD"/>
    <w:rsid w:val="00CE764A"/>
    <w:rsid w:val="00CF0F57"/>
    <w:rsid w:val="00CF1A4A"/>
    <w:rsid w:val="00D02BED"/>
    <w:rsid w:val="00D03952"/>
    <w:rsid w:val="00D05A4A"/>
    <w:rsid w:val="00D1023F"/>
    <w:rsid w:val="00D127B1"/>
    <w:rsid w:val="00D16570"/>
    <w:rsid w:val="00D22AAB"/>
    <w:rsid w:val="00D22BA5"/>
    <w:rsid w:val="00D2332F"/>
    <w:rsid w:val="00D24FD7"/>
    <w:rsid w:val="00D2698D"/>
    <w:rsid w:val="00D6526C"/>
    <w:rsid w:val="00D70A3D"/>
    <w:rsid w:val="00D71BB3"/>
    <w:rsid w:val="00D72AE2"/>
    <w:rsid w:val="00D77D20"/>
    <w:rsid w:val="00D80DFA"/>
    <w:rsid w:val="00D85025"/>
    <w:rsid w:val="00D86846"/>
    <w:rsid w:val="00D86CBB"/>
    <w:rsid w:val="00D86E54"/>
    <w:rsid w:val="00D9466A"/>
    <w:rsid w:val="00D96B65"/>
    <w:rsid w:val="00DA7903"/>
    <w:rsid w:val="00DB056B"/>
    <w:rsid w:val="00DB450E"/>
    <w:rsid w:val="00DB721F"/>
    <w:rsid w:val="00DC6B1C"/>
    <w:rsid w:val="00DD519D"/>
    <w:rsid w:val="00DE3306"/>
    <w:rsid w:val="00DF17F6"/>
    <w:rsid w:val="00E23137"/>
    <w:rsid w:val="00E273F7"/>
    <w:rsid w:val="00E375D5"/>
    <w:rsid w:val="00E379F4"/>
    <w:rsid w:val="00E41F5E"/>
    <w:rsid w:val="00E51FF3"/>
    <w:rsid w:val="00E73B52"/>
    <w:rsid w:val="00E7448B"/>
    <w:rsid w:val="00E74A2A"/>
    <w:rsid w:val="00E7624B"/>
    <w:rsid w:val="00E77537"/>
    <w:rsid w:val="00E806AD"/>
    <w:rsid w:val="00E81367"/>
    <w:rsid w:val="00E87CAE"/>
    <w:rsid w:val="00E87D10"/>
    <w:rsid w:val="00E9039E"/>
    <w:rsid w:val="00E96D2F"/>
    <w:rsid w:val="00E9713E"/>
    <w:rsid w:val="00EA5293"/>
    <w:rsid w:val="00EA55AD"/>
    <w:rsid w:val="00EA77DF"/>
    <w:rsid w:val="00EA7D8A"/>
    <w:rsid w:val="00EB5368"/>
    <w:rsid w:val="00EB5CEA"/>
    <w:rsid w:val="00EC62E9"/>
    <w:rsid w:val="00EC6322"/>
    <w:rsid w:val="00EC689B"/>
    <w:rsid w:val="00ED0286"/>
    <w:rsid w:val="00ED09B3"/>
    <w:rsid w:val="00EE06CE"/>
    <w:rsid w:val="00EE0C51"/>
    <w:rsid w:val="00EE603B"/>
    <w:rsid w:val="00EF1D4F"/>
    <w:rsid w:val="00EF4E86"/>
    <w:rsid w:val="00EF6DFB"/>
    <w:rsid w:val="00EF7AB8"/>
    <w:rsid w:val="00F01218"/>
    <w:rsid w:val="00F0265D"/>
    <w:rsid w:val="00F14829"/>
    <w:rsid w:val="00F315AB"/>
    <w:rsid w:val="00F31A26"/>
    <w:rsid w:val="00F32AE7"/>
    <w:rsid w:val="00F33AC4"/>
    <w:rsid w:val="00F360D2"/>
    <w:rsid w:val="00F4525A"/>
    <w:rsid w:val="00F47462"/>
    <w:rsid w:val="00F47575"/>
    <w:rsid w:val="00F50068"/>
    <w:rsid w:val="00F53FFC"/>
    <w:rsid w:val="00F604BD"/>
    <w:rsid w:val="00F65BD6"/>
    <w:rsid w:val="00F65E4B"/>
    <w:rsid w:val="00F6774C"/>
    <w:rsid w:val="00F7130A"/>
    <w:rsid w:val="00F76578"/>
    <w:rsid w:val="00F76DB8"/>
    <w:rsid w:val="00F76F27"/>
    <w:rsid w:val="00F82800"/>
    <w:rsid w:val="00F8302D"/>
    <w:rsid w:val="00F853D2"/>
    <w:rsid w:val="00F86A2F"/>
    <w:rsid w:val="00F903EC"/>
    <w:rsid w:val="00F9532E"/>
    <w:rsid w:val="00F96030"/>
    <w:rsid w:val="00F97C3D"/>
    <w:rsid w:val="00FA0919"/>
    <w:rsid w:val="00FA13CC"/>
    <w:rsid w:val="00FA41E6"/>
    <w:rsid w:val="00FA637E"/>
    <w:rsid w:val="00FB31A5"/>
    <w:rsid w:val="00FB6DC1"/>
    <w:rsid w:val="00FC3974"/>
    <w:rsid w:val="00FC77A4"/>
    <w:rsid w:val="00FD36D7"/>
    <w:rsid w:val="00FD370D"/>
    <w:rsid w:val="00FD382A"/>
    <w:rsid w:val="00FD56D7"/>
    <w:rsid w:val="00FD7523"/>
    <w:rsid w:val="00FE198F"/>
    <w:rsid w:val="00FE48C3"/>
    <w:rsid w:val="00FE5CE5"/>
    <w:rsid w:val="00FE7E56"/>
    <w:rsid w:val="00FF1634"/>
    <w:rsid w:val="00FF28A8"/>
    <w:rsid w:val="00FF3DE2"/>
    <w:rsid w:val="00FF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468C1-7AB0-4AE8-9F95-B5ADBDD3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AB4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7D62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3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A8E"/>
  </w:style>
  <w:style w:type="paragraph" w:styleId="a6">
    <w:name w:val="Balloon Text"/>
    <w:basedOn w:val="a"/>
    <w:link w:val="a7"/>
    <w:uiPriority w:val="99"/>
    <w:semiHidden/>
    <w:unhideWhenUsed/>
    <w:rsid w:val="006C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EA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D62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basedOn w:val="a"/>
    <w:uiPriority w:val="34"/>
    <w:qFormat/>
    <w:rsid w:val="00223EB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F43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190B6-2698-4A6A-A0B4-8C5D91D83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4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54</cp:revision>
  <cp:lastPrinted>2022-01-26T04:13:00Z</cp:lastPrinted>
  <dcterms:created xsi:type="dcterms:W3CDTF">2022-06-07T01:54:00Z</dcterms:created>
  <dcterms:modified xsi:type="dcterms:W3CDTF">2022-12-28T22:51:00Z</dcterms:modified>
</cp:coreProperties>
</file>