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07" w:rsidRPr="00FA7E07" w:rsidRDefault="00FA7E07" w:rsidP="00FA7E0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E07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A7E07" w:rsidRPr="00FA7E07" w:rsidRDefault="00FA7E07" w:rsidP="00FA7E0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E07">
        <w:rPr>
          <w:rFonts w:ascii="Times New Roman" w:hAnsi="Times New Roman" w:cs="Times New Roman"/>
          <w:sz w:val="28"/>
          <w:szCs w:val="28"/>
        </w:rPr>
        <w:t xml:space="preserve">работы межведомственной комиссии по налоговой и социальной политике при главе городского </w:t>
      </w:r>
      <w:proofErr w:type="gramStart"/>
      <w:r w:rsidRPr="00FA7E0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FA7E07">
        <w:rPr>
          <w:rFonts w:ascii="Times New Roman" w:hAnsi="Times New Roman" w:cs="Times New Roman"/>
          <w:sz w:val="28"/>
          <w:szCs w:val="28"/>
        </w:rPr>
        <w:t xml:space="preserve"> ЗАТО Фокино за 2024 год</w:t>
      </w:r>
    </w:p>
    <w:p w:rsidR="00FA7E07" w:rsidRPr="00FA7E07" w:rsidRDefault="00FA7E07" w:rsidP="00FA7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7E07">
        <w:rPr>
          <w:rFonts w:ascii="Times New Roman" w:hAnsi="Times New Roman" w:cs="Times New Roman"/>
          <w:sz w:val="28"/>
          <w:szCs w:val="28"/>
        </w:rPr>
        <w:t>В целях взаимодействия и координации деятельности органа муниципальной власти городского округа ЗАТО Фокино, федеральных органов государственной власти, предприятий и организаций городского округа по обеспечению социальной защищенности работающего населения в части оплаты труда работников, а также полноты собираемости налогов и страховых взносов в бюджетную систему Российской Федерации, сокращения количества убыточных организаций, на постоянной основе  работает межведомственная комиссия по налоговой и социальной политике при главе городского округа ЗАТО Фокино.</w:t>
      </w:r>
    </w:p>
    <w:p w:rsidR="00FA7E07" w:rsidRPr="00FA7E07" w:rsidRDefault="00FA7E07" w:rsidP="00FA7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E07">
        <w:rPr>
          <w:rFonts w:ascii="Times New Roman" w:hAnsi="Times New Roman" w:cs="Times New Roman"/>
          <w:sz w:val="28"/>
          <w:szCs w:val="28"/>
        </w:rPr>
        <w:t>Работа комиссии проводилась в соответствии с Положением о комиссии и утвержденным планом работы на 2024 год.</w:t>
      </w:r>
    </w:p>
    <w:p w:rsidR="00FA7E07" w:rsidRPr="00FA7E07" w:rsidRDefault="00FA7E07" w:rsidP="00FA7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E07">
        <w:rPr>
          <w:rFonts w:ascii="Times New Roman" w:hAnsi="Times New Roman" w:cs="Times New Roman"/>
          <w:sz w:val="28"/>
          <w:szCs w:val="28"/>
        </w:rPr>
        <w:t xml:space="preserve">За 2024 год в городском </w:t>
      </w:r>
      <w:proofErr w:type="gramStart"/>
      <w:r w:rsidRPr="00FA7E07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Pr="00FA7E07">
        <w:rPr>
          <w:rFonts w:ascii="Times New Roman" w:hAnsi="Times New Roman" w:cs="Times New Roman"/>
          <w:sz w:val="28"/>
          <w:szCs w:val="28"/>
        </w:rPr>
        <w:t xml:space="preserve"> ЗАТО Фокино проведено 12 заседаний межведомственной комиссии. По рекомендации Межрайонной ИФНС России </w:t>
      </w:r>
      <w:r w:rsidRPr="00FA7E0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7E07">
        <w:rPr>
          <w:rFonts w:ascii="Times New Roman" w:hAnsi="Times New Roman" w:cs="Times New Roman"/>
          <w:sz w:val="28"/>
          <w:szCs w:val="28"/>
        </w:rPr>
        <w:t xml:space="preserve"> 15 по Приморскому краю направлены информационные письма – предложения 184 налогоплательщикам, в том числе 23 руководителям предприятий и организаций, 2 индивидуальным предпринимателям по вопросу погашения задолженности в бюджетную систему РФ, 159 физическим лицам, имеющих задолженность по имущественным налогам. Общая сумма платежей, поступивших в бюджеты в результате деятельности комиссии, составила 3,709 млн. рублей, в том числе по страховым взносам в Пенсионный фонд РФ – 1,069 млн. рублей и составила 100,0 % от общей задолженности налогоплательщиков.</w:t>
      </w:r>
    </w:p>
    <w:p w:rsidR="00FA7E07" w:rsidRPr="00FA7E07" w:rsidRDefault="00FA7E07" w:rsidP="00FA7E07">
      <w:pPr>
        <w:pStyle w:val="a3"/>
        <w:ind w:left="142" w:firstLine="578"/>
        <w:rPr>
          <w:sz w:val="28"/>
          <w:szCs w:val="28"/>
        </w:rPr>
      </w:pPr>
      <w:r w:rsidRPr="00FA7E07">
        <w:rPr>
          <w:sz w:val="28"/>
          <w:szCs w:val="28"/>
        </w:rPr>
        <w:t>Документы на принудительное взыскание задолженности налоговой инспекцией, контролирующего органа за исполнением налогового законодательства, членом МВК, в полном объеме направлены в суд, в отдел судебных приставов по г. Фокино.</w:t>
      </w:r>
    </w:p>
    <w:p w:rsidR="00FA7E07" w:rsidRPr="007A55D1" w:rsidRDefault="00FA7E07" w:rsidP="00FA7E07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E07">
        <w:rPr>
          <w:rFonts w:ascii="Times New Roman" w:hAnsi="Times New Roman" w:cs="Times New Roman"/>
          <w:sz w:val="28"/>
          <w:szCs w:val="28"/>
        </w:rPr>
        <w:lastRenderedPageBreak/>
        <w:t>Всего в 2024 году</w:t>
      </w:r>
      <w:r w:rsidRPr="007A55D1">
        <w:rPr>
          <w:rFonts w:ascii="Times New Roman" w:hAnsi="Times New Roman" w:cs="Times New Roman"/>
          <w:sz w:val="28"/>
          <w:szCs w:val="28"/>
        </w:rPr>
        <w:t xml:space="preserve"> проведено 8 рейдовых мероприятия на выявление неформальной занятости населения.  Члены Рабочей группы посетили 81</w:t>
      </w:r>
      <w:r w:rsidRPr="00FA7E07">
        <w:rPr>
          <w:rFonts w:ascii="Times New Roman" w:hAnsi="Times New Roman" w:cs="Times New Roman"/>
          <w:sz w:val="28"/>
          <w:szCs w:val="28"/>
        </w:rPr>
        <w:t> </w:t>
      </w:r>
      <w:r w:rsidRPr="007A55D1">
        <w:rPr>
          <w:rFonts w:ascii="Times New Roman" w:hAnsi="Times New Roman" w:cs="Times New Roman"/>
          <w:sz w:val="28"/>
          <w:szCs w:val="28"/>
        </w:rPr>
        <w:t>предприятие торговли, общественного питания и бытового обслуживания, включая торговые центры и предприятия здравоохранения, автостанцию. С сотрудниками и руководителями проводились беседы. Нарушений не выявлено.</w:t>
      </w:r>
    </w:p>
    <w:p w:rsidR="00FA7E07" w:rsidRPr="007A55D1" w:rsidRDefault="00FA7E07" w:rsidP="00FA7E07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5D1">
        <w:rPr>
          <w:rFonts w:ascii="Times New Roman" w:hAnsi="Times New Roman" w:cs="Times New Roman"/>
          <w:sz w:val="28"/>
          <w:szCs w:val="28"/>
        </w:rPr>
        <w:t>На постоянной основе действует телефон Горячей линии. Всего поступило 18 обращений по вопросу оформления на работу иногородних граждан. Даны консультации.</w:t>
      </w:r>
    </w:p>
    <w:p w:rsidR="00FA7E07" w:rsidRPr="007A55D1" w:rsidRDefault="00FA7E07" w:rsidP="00FA7E07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5D1">
        <w:rPr>
          <w:rFonts w:ascii="Times New Roman" w:hAnsi="Times New Roman" w:cs="Times New Roman"/>
          <w:sz w:val="28"/>
          <w:szCs w:val="28"/>
        </w:rPr>
        <w:t xml:space="preserve">Состоялось 4 заседания Совета по предпринимательству и улучшению инвестиционного климата городского </w:t>
      </w:r>
      <w:proofErr w:type="gramStart"/>
      <w:r w:rsidRPr="007A55D1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7A55D1">
        <w:rPr>
          <w:rFonts w:ascii="Times New Roman" w:hAnsi="Times New Roman" w:cs="Times New Roman"/>
          <w:sz w:val="28"/>
          <w:szCs w:val="28"/>
        </w:rPr>
        <w:t xml:space="preserve"> ЗАТО Фокино, где также поднимался вопрос о снижении неформальной занятости на территории округа и о недопущении неформальных трудовых отношений на предприятиях. </w:t>
      </w:r>
    </w:p>
    <w:p w:rsidR="004D6A70" w:rsidRPr="00FA7E07" w:rsidRDefault="00FA7E07" w:rsidP="00FA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07">
        <w:rPr>
          <w:rFonts w:ascii="Times New Roman" w:hAnsi="Times New Roman" w:cs="Times New Roman"/>
          <w:sz w:val="28"/>
          <w:szCs w:val="28"/>
        </w:rPr>
        <w:tab/>
        <w:t xml:space="preserve">По состоянию на 01.01.2025 (в течение отчетного периода) задолженность по выплате заработной платы на предприятиях, ведущих деятельность на территории городского </w:t>
      </w:r>
      <w:proofErr w:type="gramStart"/>
      <w:r w:rsidRPr="00FA7E0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FA7E07">
        <w:rPr>
          <w:rFonts w:ascii="Times New Roman" w:hAnsi="Times New Roman" w:cs="Times New Roman"/>
          <w:sz w:val="28"/>
          <w:szCs w:val="28"/>
        </w:rPr>
        <w:t xml:space="preserve"> ЗАТО Фокино отсутствует.</w:t>
      </w:r>
    </w:p>
    <w:sectPr w:rsidR="004D6A70" w:rsidRPr="00FA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07"/>
    <w:rsid w:val="004D6A70"/>
    <w:rsid w:val="00880F32"/>
    <w:rsid w:val="00F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E3C48-0EFD-4ABB-AA76-AF57243D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7E07"/>
    <w:p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A7E07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2025-01-16T00:06:00Z</dcterms:created>
  <dcterms:modified xsi:type="dcterms:W3CDTF">2025-01-16T00:06:00Z</dcterms:modified>
</cp:coreProperties>
</file>