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67" w:rsidRPr="00EB2967" w:rsidRDefault="00033634" w:rsidP="00EB2967">
      <w:pPr>
        <w:jc w:val="right"/>
        <w:rPr>
          <w:rFonts w:ascii="Times New Roman" w:hAnsi="Times New Roman"/>
        </w:rPr>
      </w:pPr>
      <w:r w:rsidRPr="00033634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6" o:title=""/>
            <o:lock v:ext="edit" aspectratio="f"/>
          </v:shape>
          <o:OLEObject Type="Embed" ProgID="CorelDRAW.Graphic.10" ShapeID="_x0000_s1026" DrawAspect="Content" ObjectID="_1658666291" r:id="rId7"/>
        </w:pict>
      </w:r>
    </w:p>
    <w:p w:rsidR="00EB2967" w:rsidRPr="00EB2967" w:rsidRDefault="00EB2967" w:rsidP="00EB2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967" w:rsidRPr="00EB2967" w:rsidRDefault="00EB2967" w:rsidP="00EB2967">
      <w:pPr>
        <w:jc w:val="center"/>
        <w:rPr>
          <w:rFonts w:ascii="Times New Roman" w:hAnsi="Times New Roman"/>
          <w:sz w:val="28"/>
          <w:szCs w:val="28"/>
        </w:rPr>
      </w:pPr>
    </w:p>
    <w:p w:rsidR="00EB2967" w:rsidRPr="00EB2967" w:rsidRDefault="00EB2967" w:rsidP="00EB2967">
      <w:pPr>
        <w:jc w:val="center"/>
        <w:rPr>
          <w:rFonts w:ascii="Times New Roman" w:hAnsi="Times New Roman"/>
          <w:sz w:val="28"/>
          <w:szCs w:val="28"/>
        </w:rPr>
      </w:pPr>
    </w:p>
    <w:p w:rsidR="00EB2967" w:rsidRPr="004A764E" w:rsidRDefault="00EB2967" w:rsidP="00EB2967">
      <w:pPr>
        <w:jc w:val="center"/>
        <w:rPr>
          <w:rFonts w:ascii="Times New Roman" w:hAnsi="Times New Roman"/>
          <w:lang w:val="ru-RU"/>
        </w:rPr>
      </w:pPr>
      <w:r w:rsidRPr="004A764E">
        <w:rPr>
          <w:rFonts w:ascii="Times New Roman" w:hAnsi="Times New Roman"/>
          <w:lang w:val="ru-RU"/>
        </w:rPr>
        <w:t xml:space="preserve"> </w:t>
      </w:r>
    </w:p>
    <w:p w:rsidR="00EB2967" w:rsidRPr="004A764E" w:rsidRDefault="00EB2967" w:rsidP="00EB2967">
      <w:pPr>
        <w:jc w:val="center"/>
        <w:rPr>
          <w:rFonts w:ascii="Times New Roman" w:hAnsi="Times New Roman"/>
          <w:b/>
          <w:lang w:val="ru-RU"/>
        </w:rPr>
      </w:pPr>
      <w:r w:rsidRPr="004A764E">
        <w:rPr>
          <w:rFonts w:ascii="Times New Roman" w:hAnsi="Times New Roman"/>
          <w:b/>
          <w:lang w:val="ru-RU"/>
        </w:rPr>
        <w:t xml:space="preserve">АДМИНИСТРАЦИЯ  ГОРОДСКОГО ОКРУГА </w:t>
      </w:r>
    </w:p>
    <w:p w:rsidR="00EB2967" w:rsidRPr="004A764E" w:rsidRDefault="00EB2967" w:rsidP="00EB2967">
      <w:pPr>
        <w:jc w:val="center"/>
        <w:rPr>
          <w:rFonts w:ascii="Times New Roman" w:hAnsi="Times New Roman"/>
          <w:b/>
          <w:lang w:val="ru-RU"/>
        </w:rPr>
      </w:pPr>
      <w:r w:rsidRPr="004A764E">
        <w:rPr>
          <w:rFonts w:ascii="Times New Roman" w:hAnsi="Times New Roman"/>
          <w:b/>
          <w:lang w:val="ru-RU"/>
        </w:rPr>
        <w:t xml:space="preserve">ЗАТО ФОКИНО </w:t>
      </w:r>
    </w:p>
    <w:p w:rsidR="00EB2967" w:rsidRPr="004A764E" w:rsidRDefault="00EB2967" w:rsidP="00EB296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B2967" w:rsidRPr="004A764E" w:rsidRDefault="00EB2967" w:rsidP="00EB2967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B2967" w:rsidRPr="004A764E" w:rsidRDefault="00EB2967" w:rsidP="00651F9E">
      <w:pPr>
        <w:pStyle w:val="1"/>
        <w:jc w:val="center"/>
        <w:rPr>
          <w:rFonts w:ascii="Times New Roman" w:hAnsi="Times New Roman"/>
          <w:spacing w:val="40"/>
          <w:sz w:val="28"/>
          <w:szCs w:val="28"/>
          <w:lang w:val="ru-RU"/>
        </w:rPr>
      </w:pPr>
      <w:r w:rsidRPr="004A764E">
        <w:rPr>
          <w:rFonts w:ascii="Times New Roman" w:hAnsi="Times New Roman"/>
          <w:spacing w:val="40"/>
          <w:sz w:val="28"/>
          <w:szCs w:val="28"/>
          <w:lang w:val="ru-RU"/>
        </w:rPr>
        <w:t>ПОСТАНОВЛЕНИЕ</w:t>
      </w:r>
    </w:p>
    <w:p w:rsidR="00EB2967" w:rsidRPr="004A764E" w:rsidRDefault="00EB2967" w:rsidP="00EB296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B2967" w:rsidRPr="004A764E" w:rsidRDefault="00EB2967" w:rsidP="00EB2967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91"/>
        <w:gridCol w:w="3024"/>
        <w:gridCol w:w="3441"/>
      </w:tblGrid>
      <w:tr w:rsidR="00EB2967" w:rsidRPr="00133EC3" w:rsidTr="001F4281">
        <w:trPr>
          <w:cantSplit/>
        </w:trPr>
        <w:tc>
          <w:tcPr>
            <w:tcW w:w="2891" w:type="dxa"/>
            <w:hideMark/>
          </w:tcPr>
          <w:p w:rsidR="00EB2967" w:rsidRPr="00133EC3" w:rsidRDefault="00133EC3" w:rsidP="001F4281">
            <w:pPr>
              <w:spacing w:line="276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11.08.2020</w:t>
            </w:r>
            <w:r w:rsidR="00EB2967" w:rsidRPr="00133EC3">
              <w:rPr>
                <w:rFonts w:ascii="Times New Roman" w:hAnsi="Times New Roman"/>
                <w:b/>
                <w:sz w:val="32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3024" w:type="dxa"/>
            <w:hideMark/>
          </w:tcPr>
          <w:p w:rsidR="00EB2967" w:rsidRPr="00133EC3" w:rsidRDefault="00EB2967" w:rsidP="001F428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3EC3">
              <w:rPr>
                <w:rFonts w:ascii="Times New Roman" w:hAnsi="Times New Roman"/>
                <w:b/>
                <w:lang w:val="ru-RU"/>
              </w:rPr>
              <w:t>г. Фокино</w:t>
            </w:r>
          </w:p>
        </w:tc>
        <w:tc>
          <w:tcPr>
            <w:tcW w:w="3441" w:type="dxa"/>
            <w:hideMark/>
          </w:tcPr>
          <w:p w:rsidR="00EB2967" w:rsidRPr="00133EC3" w:rsidRDefault="00EB2967" w:rsidP="00133EC3">
            <w:pPr>
              <w:spacing w:line="276" w:lineRule="auto"/>
              <w:jc w:val="right"/>
              <w:rPr>
                <w:rFonts w:ascii="Times New Roman" w:hAnsi="Times New Roman"/>
                <w:sz w:val="32"/>
                <w:lang w:val="ru-RU"/>
              </w:rPr>
            </w:pPr>
            <w:r w:rsidRPr="00EB2967">
              <w:rPr>
                <w:rFonts w:ascii="Times New Roman" w:hAnsi="Times New Roman"/>
                <w:b/>
                <w:sz w:val="32"/>
              </w:rPr>
              <w:t>N</w:t>
            </w:r>
            <w:r w:rsidR="00133EC3">
              <w:rPr>
                <w:rFonts w:ascii="Times New Roman" w:hAnsi="Times New Roman"/>
                <w:b/>
                <w:sz w:val="32"/>
                <w:lang w:val="ru-RU"/>
              </w:rPr>
              <w:t xml:space="preserve"> 1313-па</w:t>
            </w:r>
          </w:p>
        </w:tc>
      </w:tr>
    </w:tbl>
    <w:p w:rsidR="00EB2967" w:rsidRPr="00133EC3" w:rsidRDefault="00EB2967" w:rsidP="00EB2967">
      <w:pPr>
        <w:rPr>
          <w:rFonts w:ascii="Times New Roman" w:hAnsi="Times New Roman"/>
          <w:sz w:val="16"/>
          <w:szCs w:val="16"/>
          <w:lang w:val="ru-RU"/>
        </w:rPr>
      </w:pPr>
    </w:p>
    <w:p w:rsidR="00EB2967" w:rsidRPr="00133EC3" w:rsidRDefault="00EB2967" w:rsidP="00EB2967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EB2967" w:rsidRPr="00133EC3" w:rsidRDefault="00EB2967" w:rsidP="00EB2967">
      <w:pPr>
        <w:rPr>
          <w:rFonts w:ascii="Times New Roman" w:hAnsi="Times New Roman"/>
          <w:b/>
          <w:sz w:val="16"/>
          <w:szCs w:val="16"/>
          <w:lang w:val="ru-RU"/>
        </w:rPr>
      </w:pPr>
      <w:r w:rsidRPr="00133EC3">
        <w:rPr>
          <w:rFonts w:ascii="Times New Roman" w:hAnsi="Times New Roman"/>
          <w:b/>
          <w:sz w:val="16"/>
          <w:szCs w:val="16"/>
          <w:lang w:val="ru-RU"/>
        </w:rPr>
        <w:t xml:space="preserve">                  </w:t>
      </w: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C62E17" w:rsidRPr="00133EC3" w:rsidTr="000A139D">
        <w:tc>
          <w:tcPr>
            <w:tcW w:w="4928" w:type="dxa"/>
          </w:tcPr>
          <w:p w:rsidR="00C62E17" w:rsidRPr="00651F9E" w:rsidRDefault="00C62E17" w:rsidP="000A139D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51F9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 внесении изменений в постановление Муниципального учреждения администраци</w:t>
            </w:r>
            <w:r w:rsidR="00C4749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</w:t>
            </w:r>
            <w:r w:rsidRPr="00651F9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городского </w:t>
            </w:r>
            <w:proofErr w:type="gramStart"/>
            <w:r w:rsidRPr="00651F9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округа</w:t>
            </w:r>
            <w:proofErr w:type="gramEnd"/>
            <w:r w:rsidRPr="00651F9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ЗАТО город Фокино от 25.08.2010 </w:t>
            </w:r>
            <w:r w:rsidRPr="00EB2967">
              <w:rPr>
                <w:rFonts w:ascii="Times New Roman" w:hAnsi="Times New Roman"/>
                <w:b w:val="0"/>
                <w:sz w:val="28"/>
                <w:szCs w:val="28"/>
              </w:rPr>
              <w:t>N</w:t>
            </w:r>
            <w:r w:rsidRPr="00651F9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801-па</w:t>
            </w:r>
          </w:p>
          <w:p w:rsidR="00C62E17" w:rsidRPr="00651F9E" w:rsidRDefault="00C62E17" w:rsidP="000A139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62E17" w:rsidRPr="00651F9E" w:rsidRDefault="00C62E17" w:rsidP="000A139D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62E17" w:rsidRPr="00651F9E" w:rsidRDefault="00C62E17" w:rsidP="00C62E1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62E17" w:rsidRPr="00651F9E" w:rsidRDefault="00C62E17" w:rsidP="00C62E1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62E17" w:rsidRPr="00651F9E" w:rsidRDefault="00C62E17" w:rsidP="00C62E1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51F9E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</w:t>
      </w:r>
      <w:hyperlink r:id="rId8" w:history="1">
        <w:r w:rsidRPr="00651F9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651F9E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Pr="00EB2967">
        <w:rPr>
          <w:rFonts w:ascii="Times New Roman" w:hAnsi="Times New Roman"/>
          <w:sz w:val="28"/>
          <w:szCs w:val="28"/>
        </w:rPr>
        <w:t>N</w:t>
      </w:r>
      <w:r w:rsidRPr="00651F9E">
        <w:rPr>
          <w:rFonts w:ascii="Times New Roman" w:hAnsi="Times New Roman"/>
          <w:sz w:val="28"/>
          <w:szCs w:val="28"/>
          <w:lang w:val="ru-RU"/>
        </w:rPr>
        <w:t xml:space="preserve"> 131-ФЗ       «Об общих принципах организации местного самоуправления в Российской Федерации», </w:t>
      </w:r>
      <w:r w:rsidRPr="00F9730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27.07.2010 </w:t>
      </w:r>
      <w:r w:rsidRPr="00EB2967">
        <w:rPr>
          <w:rFonts w:ascii="Times New Roman" w:hAnsi="Times New Roman"/>
          <w:sz w:val="28"/>
          <w:szCs w:val="28"/>
        </w:rPr>
        <w:t>N</w:t>
      </w:r>
      <w:r w:rsidRPr="00F97309">
        <w:rPr>
          <w:rFonts w:ascii="Times New Roman" w:hAnsi="Times New Roman"/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</w:t>
      </w:r>
      <w:r w:rsidRPr="00651F9E">
        <w:rPr>
          <w:rFonts w:ascii="Times New Roman" w:hAnsi="Times New Roman"/>
          <w:sz w:val="28"/>
          <w:szCs w:val="28"/>
          <w:lang w:val="ru-RU"/>
        </w:rPr>
        <w:t xml:space="preserve">, Федеральным законом от 19.07.2018 </w:t>
      </w:r>
      <w:r w:rsidRPr="00EB2967">
        <w:rPr>
          <w:rFonts w:ascii="Times New Roman" w:hAnsi="Times New Roman"/>
          <w:sz w:val="28"/>
          <w:szCs w:val="28"/>
        </w:rPr>
        <w:t>N</w:t>
      </w:r>
      <w:r w:rsidRPr="00651F9E">
        <w:rPr>
          <w:rFonts w:ascii="Times New Roman" w:hAnsi="Times New Roman"/>
          <w:sz w:val="28"/>
          <w:szCs w:val="28"/>
          <w:lang w:val="ru-RU"/>
        </w:rPr>
        <w:t xml:space="preserve"> 204-ФЗ «О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при исполнении муниципальной  функции», руководствуясь</w:t>
      </w:r>
      <w:proofErr w:type="gramEnd"/>
      <w:r w:rsidRPr="00651F9E">
        <w:rPr>
          <w:rFonts w:ascii="Times New Roman" w:hAnsi="Times New Roman"/>
          <w:sz w:val="28"/>
          <w:szCs w:val="28"/>
          <w:lang w:val="ru-RU"/>
        </w:rPr>
        <w:t xml:space="preserve"> Уставом городского </w:t>
      </w:r>
      <w:proofErr w:type="gramStart"/>
      <w:r w:rsidRPr="00651F9E">
        <w:rPr>
          <w:rFonts w:ascii="Times New Roman" w:hAnsi="Times New Roman"/>
          <w:sz w:val="28"/>
          <w:szCs w:val="28"/>
          <w:lang w:val="ru-RU"/>
        </w:rPr>
        <w:t>округа</w:t>
      </w:r>
      <w:proofErr w:type="gramEnd"/>
      <w:r w:rsidRPr="00651F9E">
        <w:rPr>
          <w:rFonts w:ascii="Times New Roman" w:hAnsi="Times New Roman"/>
          <w:sz w:val="28"/>
          <w:szCs w:val="28"/>
          <w:lang w:val="ru-RU"/>
        </w:rPr>
        <w:t xml:space="preserve"> ЗАТО Фокино, решением Думы городского округа ЗАТО Фокино</w:t>
      </w:r>
      <w:r w:rsidR="004A764E">
        <w:rPr>
          <w:rFonts w:ascii="Times New Roman" w:hAnsi="Times New Roman"/>
          <w:sz w:val="28"/>
          <w:szCs w:val="28"/>
          <w:lang w:val="ru-RU"/>
        </w:rPr>
        <w:t>,</w:t>
      </w:r>
      <w:r w:rsidRPr="00651F9E">
        <w:rPr>
          <w:rFonts w:ascii="Times New Roman" w:hAnsi="Times New Roman"/>
          <w:sz w:val="28"/>
          <w:szCs w:val="28"/>
          <w:lang w:val="ru-RU"/>
        </w:rPr>
        <w:t xml:space="preserve"> в целях приведения муниципальных правовых актов администрации городского округа ЗАТО Фокино в соответствие с действующим законодательством администрация городского округа ЗАТО Фокино</w:t>
      </w:r>
    </w:p>
    <w:p w:rsidR="00C62E17" w:rsidRPr="00651F9E" w:rsidRDefault="00C62E17" w:rsidP="00C62E1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62E17" w:rsidRPr="004A764E" w:rsidRDefault="00C62E17" w:rsidP="00C62E1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4A764E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4A764E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4A764E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4A764E"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C62E17" w:rsidRPr="004A764E" w:rsidRDefault="00C62E17" w:rsidP="00C62E1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97309" w:rsidRDefault="00F97309" w:rsidP="00F97309">
      <w:pPr>
        <w:tabs>
          <w:tab w:val="left" w:pos="108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2E17" w:rsidRPr="00F97309" w:rsidRDefault="00F97309" w:rsidP="00F97309">
      <w:pPr>
        <w:tabs>
          <w:tab w:val="left" w:pos="108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97309"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C62E17" w:rsidRPr="004A764E" w:rsidRDefault="00C62E17" w:rsidP="00444110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A764E">
        <w:rPr>
          <w:rFonts w:ascii="Times New Roman" w:hAnsi="Times New Roman"/>
          <w:sz w:val="28"/>
          <w:szCs w:val="28"/>
          <w:lang w:val="ru-RU"/>
        </w:rPr>
        <w:t>Внести в постановление Муниципального учреждения администраци</w:t>
      </w:r>
      <w:r w:rsidR="004A764E">
        <w:rPr>
          <w:rFonts w:ascii="Times New Roman" w:hAnsi="Times New Roman"/>
          <w:sz w:val="28"/>
          <w:szCs w:val="28"/>
          <w:lang w:val="ru-RU"/>
        </w:rPr>
        <w:t>и</w:t>
      </w:r>
      <w:r w:rsidRPr="004A764E">
        <w:rPr>
          <w:rFonts w:ascii="Times New Roman" w:hAnsi="Times New Roman"/>
          <w:sz w:val="28"/>
          <w:szCs w:val="28"/>
          <w:lang w:val="ru-RU"/>
        </w:rPr>
        <w:t xml:space="preserve"> городского </w:t>
      </w:r>
      <w:proofErr w:type="gramStart"/>
      <w:r w:rsidRPr="004A764E">
        <w:rPr>
          <w:rFonts w:ascii="Times New Roman" w:hAnsi="Times New Roman"/>
          <w:sz w:val="28"/>
          <w:szCs w:val="28"/>
          <w:lang w:val="ru-RU"/>
        </w:rPr>
        <w:t>округа</w:t>
      </w:r>
      <w:proofErr w:type="gramEnd"/>
      <w:r w:rsidRPr="004A764E">
        <w:rPr>
          <w:rFonts w:ascii="Times New Roman" w:hAnsi="Times New Roman"/>
          <w:sz w:val="28"/>
          <w:szCs w:val="28"/>
          <w:lang w:val="ru-RU"/>
        </w:rPr>
        <w:t xml:space="preserve"> ЗАТО город Фокино от 25.08.2010 </w:t>
      </w:r>
      <w:r w:rsidR="00744233" w:rsidRPr="004A764E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B2967">
        <w:rPr>
          <w:rFonts w:ascii="Times New Roman" w:hAnsi="Times New Roman"/>
          <w:sz w:val="28"/>
          <w:szCs w:val="28"/>
        </w:rPr>
        <w:t>N</w:t>
      </w:r>
      <w:r w:rsidRPr="004A764E">
        <w:rPr>
          <w:rFonts w:ascii="Times New Roman" w:hAnsi="Times New Roman"/>
          <w:sz w:val="28"/>
          <w:szCs w:val="28"/>
          <w:lang w:val="ru-RU"/>
        </w:rPr>
        <w:t xml:space="preserve"> 801-па «Об утверждении административного регламента общего отдела (муниципального архива) администрации городского округа ЗАТО город Фокино по исполнению муниципальной функции «Управление архивным делом на территории городского округа ЗАТО город Фокино»</w:t>
      </w:r>
      <w:r w:rsidR="00744233" w:rsidRPr="004A764E">
        <w:rPr>
          <w:rFonts w:ascii="Times New Roman" w:hAnsi="Times New Roman"/>
          <w:sz w:val="28"/>
          <w:szCs w:val="28"/>
          <w:lang w:val="ru-RU"/>
        </w:rPr>
        <w:t xml:space="preserve"> (с учетом изменений и дополнений)</w:t>
      </w:r>
      <w:r w:rsidRPr="004A764E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387F63" w:rsidRPr="00387F63" w:rsidRDefault="00744233" w:rsidP="00444110">
      <w:pPr>
        <w:tabs>
          <w:tab w:val="left" w:pos="993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387F63">
        <w:rPr>
          <w:rFonts w:ascii="Times New Roman" w:hAnsi="Times New Roman"/>
          <w:sz w:val="28"/>
          <w:szCs w:val="28"/>
          <w:lang w:val="ru-RU"/>
        </w:rPr>
        <w:t>1.</w:t>
      </w:r>
      <w:r w:rsidR="00387F63" w:rsidRPr="00387F63">
        <w:rPr>
          <w:rFonts w:ascii="Times New Roman" w:hAnsi="Times New Roman"/>
          <w:sz w:val="28"/>
          <w:szCs w:val="28"/>
          <w:lang w:val="ru-RU"/>
        </w:rPr>
        <w:t>1</w:t>
      </w:r>
      <w:r w:rsidRPr="00387F6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87F63" w:rsidRPr="00387F63">
        <w:rPr>
          <w:rFonts w:ascii="Times New Roman" w:hAnsi="Times New Roman"/>
          <w:sz w:val="27"/>
          <w:szCs w:val="27"/>
          <w:lang w:val="ru-RU"/>
        </w:rPr>
        <w:t>В тексте постановления и приложения к постановлению (далее</w:t>
      </w:r>
      <w:r w:rsidR="004A764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387F63" w:rsidRPr="00387F63">
        <w:rPr>
          <w:rFonts w:ascii="Times New Roman" w:hAnsi="Times New Roman"/>
          <w:sz w:val="27"/>
          <w:szCs w:val="27"/>
          <w:lang w:val="ru-RU"/>
        </w:rPr>
        <w:t xml:space="preserve">- Административный регламент) слова «общий отдел (муниципальный архив) администрации городского </w:t>
      </w:r>
      <w:proofErr w:type="gramStart"/>
      <w:r w:rsidR="00387F63" w:rsidRPr="00387F63">
        <w:rPr>
          <w:rFonts w:ascii="Times New Roman" w:hAnsi="Times New Roman"/>
          <w:sz w:val="27"/>
          <w:szCs w:val="27"/>
          <w:lang w:val="ru-RU"/>
        </w:rPr>
        <w:t>округа</w:t>
      </w:r>
      <w:proofErr w:type="gramEnd"/>
      <w:r w:rsidR="00387F63" w:rsidRPr="00387F6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387F63" w:rsidRPr="00387F63">
        <w:rPr>
          <w:rStyle w:val="ab"/>
          <w:rFonts w:ascii="Times New Roman" w:hAnsi="Times New Roman"/>
          <w:b w:val="0"/>
          <w:bCs w:val="0"/>
          <w:sz w:val="27"/>
          <w:szCs w:val="27"/>
          <w:lang w:val="ru-RU"/>
        </w:rPr>
        <w:t>ЗАТО город Фокино</w:t>
      </w:r>
      <w:r w:rsidR="00387F63" w:rsidRPr="00387F63">
        <w:rPr>
          <w:rFonts w:ascii="Times New Roman" w:hAnsi="Times New Roman"/>
          <w:b/>
          <w:sz w:val="27"/>
          <w:szCs w:val="27"/>
          <w:lang w:val="ru-RU"/>
        </w:rPr>
        <w:t>»</w:t>
      </w:r>
      <w:r w:rsidR="00387F63" w:rsidRPr="00F97309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387F63" w:rsidRPr="00387F63">
        <w:rPr>
          <w:rFonts w:ascii="Times New Roman" w:hAnsi="Times New Roman"/>
          <w:sz w:val="27"/>
          <w:szCs w:val="27"/>
          <w:lang w:val="ru-RU"/>
        </w:rPr>
        <w:t xml:space="preserve"> заменить словами «Управление культуры (муниципальный архив) городского округа </w:t>
      </w:r>
      <w:r w:rsidR="00387F63" w:rsidRPr="00387F63">
        <w:rPr>
          <w:rStyle w:val="ab"/>
          <w:rFonts w:ascii="Times New Roman" w:hAnsi="Times New Roman"/>
          <w:b w:val="0"/>
          <w:bCs w:val="0"/>
          <w:sz w:val="27"/>
          <w:szCs w:val="27"/>
          <w:lang w:val="ru-RU"/>
        </w:rPr>
        <w:t>ЗАТО Фокино</w:t>
      </w:r>
      <w:r w:rsidR="00387F63" w:rsidRPr="00387F63">
        <w:rPr>
          <w:rFonts w:ascii="Times New Roman" w:hAnsi="Times New Roman"/>
          <w:sz w:val="27"/>
          <w:szCs w:val="27"/>
          <w:lang w:val="ru-RU"/>
        </w:rPr>
        <w:t>», в соответствующих падежах.</w:t>
      </w:r>
    </w:p>
    <w:p w:rsidR="00387F63" w:rsidRPr="00387F63" w:rsidRDefault="00387F63" w:rsidP="00444110">
      <w:pPr>
        <w:tabs>
          <w:tab w:val="num" w:pos="900"/>
          <w:tab w:val="left" w:pos="10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387F63">
        <w:rPr>
          <w:rFonts w:ascii="Times New Roman" w:hAnsi="Times New Roman"/>
          <w:sz w:val="27"/>
          <w:szCs w:val="27"/>
          <w:lang w:val="ru-RU"/>
        </w:rPr>
        <w:t xml:space="preserve">1.2. В тексте постановления и Административного регламента слова «городской </w:t>
      </w:r>
      <w:proofErr w:type="gramStart"/>
      <w:r w:rsidRPr="00387F63">
        <w:rPr>
          <w:rFonts w:ascii="Times New Roman" w:hAnsi="Times New Roman"/>
          <w:sz w:val="27"/>
          <w:szCs w:val="27"/>
          <w:lang w:val="ru-RU"/>
        </w:rPr>
        <w:t>округ</w:t>
      </w:r>
      <w:proofErr w:type="gramEnd"/>
      <w:r w:rsidRPr="00387F6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387F63">
        <w:rPr>
          <w:rStyle w:val="ab"/>
          <w:rFonts w:ascii="Times New Roman" w:hAnsi="Times New Roman"/>
          <w:b w:val="0"/>
          <w:bCs w:val="0"/>
          <w:sz w:val="27"/>
          <w:szCs w:val="27"/>
          <w:lang w:val="ru-RU"/>
        </w:rPr>
        <w:t>ЗАТО город Фокино</w:t>
      </w:r>
      <w:r w:rsidRPr="00387F63">
        <w:rPr>
          <w:rFonts w:ascii="Times New Roman" w:hAnsi="Times New Roman"/>
          <w:sz w:val="27"/>
          <w:szCs w:val="27"/>
          <w:lang w:val="ru-RU"/>
        </w:rPr>
        <w:t>»,  заменить словами «городской округ</w:t>
      </w:r>
      <w:r w:rsidRPr="00387F63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387F63">
        <w:rPr>
          <w:rStyle w:val="ab"/>
          <w:rFonts w:ascii="Times New Roman" w:hAnsi="Times New Roman"/>
          <w:b w:val="0"/>
          <w:bCs w:val="0"/>
          <w:sz w:val="27"/>
          <w:szCs w:val="27"/>
          <w:lang w:val="ru-RU"/>
        </w:rPr>
        <w:t>ЗАТО Фокино</w:t>
      </w:r>
      <w:r w:rsidRPr="00387F63">
        <w:rPr>
          <w:rFonts w:ascii="Times New Roman" w:hAnsi="Times New Roman"/>
          <w:sz w:val="27"/>
          <w:szCs w:val="27"/>
          <w:lang w:val="ru-RU"/>
        </w:rPr>
        <w:t>», в соответствующих падежах.</w:t>
      </w:r>
    </w:p>
    <w:p w:rsidR="00744233" w:rsidRPr="00387F63" w:rsidRDefault="00744233" w:rsidP="00444110">
      <w:pPr>
        <w:tabs>
          <w:tab w:val="left" w:pos="900"/>
          <w:tab w:val="left" w:pos="10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7F63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068F4" w:rsidRPr="00387F63">
        <w:rPr>
          <w:rFonts w:ascii="Times New Roman" w:hAnsi="Times New Roman"/>
          <w:sz w:val="27"/>
          <w:szCs w:val="27"/>
          <w:lang w:val="ru-RU"/>
        </w:rPr>
        <w:t xml:space="preserve">В тексте постановления и Административного регламента </w:t>
      </w:r>
      <w:r w:rsidRPr="00387F63">
        <w:rPr>
          <w:rFonts w:ascii="Times New Roman" w:hAnsi="Times New Roman"/>
          <w:sz w:val="28"/>
          <w:szCs w:val="28"/>
          <w:lang w:val="ru-RU"/>
        </w:rPr>
        <w:t>слова  «главный специалист 2 разряда общего отдела» заменить словами «главный специалист 2 разряда Управления культуры»</w:t>
      </w:r>
      <w:r w:rsidR="00387F63">
        <w:rPr>
          <w:rFonts w:ascii="Times New Roman" w:hAnsi="Times New Roman"/>
          <w:sz w:val="28"/>
          <w:szCs w:val="28"/>
          <w:lang w:val="ru-RU"/>
        </w:rPr>
        <w:t>, в соответствующих падежах.</w:t>
      </w:r>
    </w:p>
    <w:p w:rsidR="00EB2967" w:rsidRPr="00EB2967" w:rsidRDefault="00EB2166" w:rsidP="00444110">
      <w:pPr>
        <w:tabs>
          <w:tab w:val="left" w:pos="900"/>
          <w:tab w:val="left" w:pos="10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 П</w:t>
      </w:r>
      <w:r w:rsidR="00EB2967" w:rsidRPr="00387F63">
        <w:rPr>
          <w:rFonts w:ascii="Times New Roman" w:hAnsi="Times New Roman"/>
          <w:sz w:val="28"/>
          <w:szCs w:val="28"/>
          <w:lang w:val="ru-RU"/>
        </w:rPr>
        <w:t xml:space="preserve">ункт </w:t>
      </w:r>
      <w:r w:rsidR="002659FF">
        <w:rPr>
          <w:rFonts w:ascii="Times New Roman" w:eastAsia="Times New Roman" w:hAnsi="Times New Roman"/>
          <w:sz w:val="28"/>
          <w:szCs w:val="28"/>
          <w:lang w:val="ru-RU" w:eastAsia="ru-RU"/>
        </w:rPr>
        <w:t>1.3</w:t>
      </w:r>
      <w:r w:rsidR="00EB2967" w:rsidRPr="00387F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44110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Административного регламента</w:t>
      </w:r>
      <w:r w:rsidR="00EB2967" w:rsidRPr="00387F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2967" w:rsidRPr="00EB2967">
        <w:rPr>
          <w:rFonts w:ascii="Times New Roman" w:hAnsi="Times New Roman"/>
          <w:sz w:val="28"/>
          <w:szCs w:val="28"/>
          <w:lang w:val="ru-RU"/>
        </w:rPr>
        <w:t xml:space="preserve">изложить в следующей редакции: </w:t>
      </w:r>
    </w:p>
    <w:p w:rsidR="00EB2967" w:rsidRDefault="00F97309" w:rsidP="00444110">
      <w:pPr>
        <w:tabs>
          <w:tab w:val="left" w:pos="900"/>
          <w:tab w:val="left" w:pos="1000"/>
        </w:tabs>
        <w:suppressAutoHyphens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«1.3.</w:t>
      </w:r>
      <w:r w:rsidR="00EB2967">
        <w:rPr>
          <w:rFonts w:ascii="Times New Roman" w:hAnsi="Times New Roman"/>
          <w:sz w:val="28"/>
          <w:szCs w:val="28"/>
          <w:lang w:val="ru-RU"/>
        </w:rPr>
        <w:tab/>
      </w:r>
      <w:r w:rsidR="004441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2967" w:rsidRPr="00EB2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Нормативные акты, регулирующие исполнение муниципальной функции: 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>Конституция Российской Федерации.</w:t>
      </w:r>
    </w:p>
    <w:p w:rsid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Федеральный закон от 06.10.2003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131-ФЗ «Об общих принципах организации местного самоуправления».</w:t>
      </w:r>
    </w:p>
    <w:p w:rsidR="00444110" w:rsidRPr="00444110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44110">
        <w:rPr>
          <w:rFonts w:ascii="Times New Roman" w:hAnsi="Times New Roman"/>
          <w:sz w:val="28"/>
          <w:szCs w:val="28"/>
          <w:lang w:val="ru-RU"/>
        </w:rPr>
        <w:t xml:space="preserve">Федеральный закон от 22.10.2004 </w:t>
      </w:r>
      <w:r w:rsidRPr="00444110">
        <w:rPr>
          <w:rFonts w:ascii="Times New Roman" w:hAnsi="Times New Roman"/>
          <w:sz w:val="28"/>
          <w:szCs w:val="28"/>
        </w:rPr>
        <w:t>N</w:t>
      </w:r>
      <w:r w:rsidRPr="00444110">
        <w:rPr>
          <w:rFonts w:ascii="Times New Roman" w:hAnsi="Times New Roman"/>
          <w:sz w:val="28"/>
          <w:szCs w:val="28"/>
          <w:lang w:val="ru-RU"/>
        </w:rPr>
        <w:t xml:space="preserve"> 125-ФЗ «Об архивном деле в Российской Федерации».</w:t>
      </w:r>
      <w:r w:rsidR="00444110" w:rsidRPr="0044411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</w:p>
    <w:p w:rsidR="00444110" w:rsidRPr="00444110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44110">
        <w:rPr>
          <w:rFonts w:ascii="Times New Roman" w:hAnsi="Times New Roman"/>
          <w:spacing w:val="-3"/>
          <w:sz w:val="28"/>
          <w:szCs w:val="28"/>
          <w:lang w:val="ru-RU"/>
        </w:rPr>
        <w:t xml:space="preserve">Федеральный закон от 27.07.2006 </w:t>
      </w:r>
      <w:r w:rsidRPr="00444110">
        <w:rPr>
          <w:rFonts w:ascii="Times New Roman" w:hAnsi="Times New Roman"/>
          <w:spacing w:val="-3"/>
          <w:sz w:val="28"/>
          <w:szCs w:val="28"/>
        </w:rPr>
        <w:t>N</w:t>
      </w:r>
      <w:r w:rsidRPr="00444110">
        <w:rPr>
          <w:rFonts w:ascii="Times New Roman" w:hAnsi="Times New Roman"/>
          <w:spacing w:val="-3"/>
          <w:sz w:val="28"/>
          <w:szCs w:val="28"/>
          <w:lang w:val="ru-RU"/>
        </w:rPr>
        <w:t xml:space="preserve"> 149-ФЗ «О защите информации, информационных технологиях и о защите информации».</w:t>
      </w:r>
      <w:r w:rsidR="00444110" w:rsidRPr="0044411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</w:p>
    <w:p w:rsidR="00D068F4" w:rsidRDefault="00D068F4" w:rsidP="0044411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4110" w:rsidRPr="00444110" w:rsidRDefault="00444110" w:rsidP="0044411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</w:p>
    <w:p w:rsidR="00F754AD" w:rsidRPr="00444110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44110">
        <w:rPr>
          <w:rFonts w:ascii="Times New Roman" w:hAnsi="Times New Roman"/>
          <w:sz w:val="28"/>
          <w:szCs w:val="28"/>
          <w:lang w:val="ru-RU"/>
        </w:rPr>
        <w:t xml:space="preserve">Федеральный закон от 27.07.2006 </w:t>
      </w:r>
      <w:r w:rsidRPr="00444110">
        <w:rPr>
          <w:rFonts w:ascii="Times New Roman" w:hAnsi="Times New Roman"/>
          <w:sz w:val="28"/>
          <w:szCs w:val="28"/>
        </w:rPr>
        <w:t>N</w:t>
      </w:r>
      <w:r w:rsidRPr="00444110">
        <w:rPr>
          <w:rFonts w:ascii="Times New Roman" w:hAnsi="Times New Roman"/>
          <w:sz w:val="28"/>
          <w:szCs w:val="28"/>
          <w:lang w:val="ru-RU"/>
        </w:rPr>
        <w:t xml:space="preserve"> 152-ФЗ </w:t>
      </w:r>
      <w:r w:rsidR="00F97309" w:rsidRPr="00444110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444110">
        <w:rPr>
          <w:rFonts w:ascii="Times New Roman" w:hAnsi="Times New Roman"/>
          <w:sz w:val="28"/>
          <w:szCs w:val="28"/>
          <w:lang w:val="ru-RU"/>
        </w:rPr>
        <w:t>«О персональных данных».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Федеральный закон от 09.02.2009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8-ФЗ "Об обеспечении доступа к информации о деятельности государственных органов и органов местного самоуправления».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Федеральный закон от 27.07.2010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210-ФЗ </w:t>
      </w:r>
      <w:r w:rsidR="00F97309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F754AD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государственных и муниципальных услуг».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Указ Президента Российской Федерации  от 22.06.2016 </w:t>
      </w:r>
      <w:r w:rsidR="00F97309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293 «Вопросы Федерального архивного агентства». 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РФ от 16.08.2012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840 </w:t>
      </w:r>
      <w:r w:rsidR="00F9730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F754AD">
        <w:rPr>
          <w:rFonts w:ascii="Times New Roman" w:hAnsi="Times New Roman"/>
          <w:sz w:val="28"/>
          <w:szCs w:val="28"/>
          <w:lang w:val="ru-RU"/>
        </w:rPr>
        <w:t>«О порядке подачи и рассмотрения жалоб на решения и действия (бездействие) федеральных   органов   исполнительной   власти   и   их   должностных   лиц, федеральных государственных служащих, должностных лиц внебюджетных фондов Российской Федерации».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tabs>
          <w:tab w:val="left" w:pos="2268"/>
        </w:tabs>
        <w:spacing w:line="360" w:lineRule="auto"/>
        <w:ind w:left="0" w:firstLine="851"/>
        <w:jc w:val="both"/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</w:pPr>
      <w:r w:rsidRPr="00F754AD">
        <w:rPr>
          <w:rFonts w:ascii="Times New Roman" w:hAnsi="Times New Roman"/>
          <w:sz w:val="28"/>
          <w:szCs w:val="28"/>
          <w:lang w:val="ru-RU"/>
        </w:rPr>
        <w:t xml:space="preserve">Приказ Министерства культуры Российской Федерации от 31.03.2015 </w:t>
      </w:r>
      <w:r w:rsidRPr="009F49DC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spacing w:line="360" w:lineRule="auto"/>
        <w:ind w:left="0" w:firstLine="851"/>
        <w:jc w:val="both"/>
        <w:rPr>
          <w:rStyle w:val="apple-converted-space"/>
          <w:rFonts w:ascii="Times New Roman" w:hAnsi="Times New Roman"/>
          <w:spacing w:val="-3"/>
          <w:sz w:val="28"/>
          <w:szCs w:val="28"/>
          <w:lang w:val="ru-RU"/>
        </w:rPr>
      </w:pP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Приказ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Федерального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архивного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агентства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Fonts w:ascii="Times New Roman" w:hAnsi="Times New Roman"/>
          <w:sz w:val="28"/>
          <w:szCs w:val="28"/>
          <w:lang w:val="ru-RU"/>
        </w:rPr>
        <w:t>от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15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>.12.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2016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1F9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754AD">
        <w:rPr>
          <w:rFonts w:ascii="Times New Roman" w:hAnsi="Times New Roman"/>
          <w:sz w:val="28"/>
          <w:szCs w:val="28"/>
        </w:rPr>
        <w:t>N</w:t>
      </w:r>
      <w:r w:rsidRPr="00F754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146 «</w:t>
      </w:r>
      <w:r w:rsidRPr="00F754AD">
        <w:rPr>
          <w:rFonts w:ascii="Times New Roman" w:hAnsi="Times New Roman"/>
          <w:sz w:val="28"/>
          <w:szCs w:val="28"/>
          <w:lang w:val="ru-RU"/>
        </w:rPr>
        <w:t>Об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утверждении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Регламента</w:t>
      </w:r>
      <w:r w:rsidRPr="00F754AD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z w:val="28"/>
          <w:szCs w:val="28"/>
          <w:lang w:val="ru-RU"/>
        </w:rPr>
        <w:t>Федерального</w:t>
      </w:r>
      <w:r w:rsidRPr="00F754AD">
        <w:rPr>
          <w:rStyle w:val="apple-converted-space"/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pacing w:val="-3"/>
          <w:sz w:val="28"/>
          <w:szCs w:val="28"/>
          <w:lang w:val="ru-RU"/>
        </w:rPr>
        <w:t>архивного</w:t>
      </w:r>
      <w:r w:rsidRPr="00F754AD">
        <w:rPr>
          <w:rStyle w:val="apple-converted-space"/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754AD">
        <w:rPr>
          <w:rStyle w:val="ac"/>
          <w:rFonts w:ascii="Times New Roman" w:hAnsi="Times New Roman"/>
          <w:b w:val="0"/>
          <w:i w:val="0"/>
          <w:iCs w:val="0"/>
          <w:spacing w:val="-3"/>
          <w:sz w:val="28"/>
          <w:szCs w:val="28"/>
          <w:lang w:val="ru-RU"/>
        </w:rPr>
        <w:t>агентства</w:t>
      </w: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>».</w:t>
      </w:r>
    </w:p>
    <w:p w:rsidR="00F754AD" w:rsidRPr="00F754AD" w:rsidRDefault="00F754AD" w:rsidP="00444110">
      <w:pPr>
        <w:pStyle w:val="a6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 xml:space="preserve">Закон Приморского края от 10.04.2006 </w:t>
      </w:r>
      <w:r w:rsidRPr="009F49DC">
        <w:rPr>
          <w:rFonts w:ascii="Times New Roman" w:hAnsi="Times New Roman"/>
          <w:spacing w:val="-3"/>
          <w:sz w:val="28"/>
          <w:szCs w:val="28"/>
        </w:rPr>
        <w:t>N</w:t>
      </w: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 xml:space="preserve"> 349-КЗ </w:t>
      </w:r>
      <w:r w:rsidR="00651F9E">
        <w:rPr>
          <w:rFonts w:ascii="Times New Roman" w:hAnsi="Times New Roman"/>
          <w:spacing w:val="-3"/>
          <w:sz w:val="28"/>
          <w:szCs w:val="28"/>
          <w:lang w:val="ru-RU"/>
        </w:rPr>
        <w:t xml:space="preserve">                          </w:t>
      </w: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>«Об архивном деле в Приморском крае».</w:t>
      </w:r>
    </w:p>
    <w:p w:rsidR="00F754AD" w:rsidRDefault="00F754AD" w:rsidP="00444110">
      <w:pPr>
        <w:pStyle w:val="a6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 xml:space="preserve">Постановление администрации городского </w:t>
      </w:r>
      <w:proofErr w:type="gramStart"/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>округа</w:t>
      </w:r>
      <w:proofErr w:type="gramEnd"/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 xml:space="preserve"> ЗАТО город Фокино от 14.09.2012 </w:t>
      </w:r>
      <w:r w:rsidRPr="009F49DC">
        <w:rPr>
          <w:rFonts w:ascii="Times New Roman" w:hAnsi="Times New Roman"/>
          <w:spacing w:val="-3"/>
          <w:sz w:val="28"/>
          <w:szCs w:val="28"/>
        </w:rPr>
        <w:t>N</w:t>
      </w:r>
      <w:r w:rsidRPr="00F754AD">
        <w:rPr>
          <w:rFonts w:ascii="Times New Roman" w:hAnsi="Times New Roman"/>
          <w:spacing w:val="-3"/>
          <w:sz w:val="28"/>
          <w:szCs w:val="28"/>
          <w:lang w:val="ru-RU"/>
        </w:rPr>
        <w:t xml:space="preserve"> 1374-па «Об утверждении Порядка подачи и рассмотрения жалоб на решения и действия (бездействие) органов, предоставляющих муниципальные услуги, и их должностных лиц, муниципальных служащих».</w:t>
      </w:r>
      <w:r w:rsidR="00444110">
        <w:rPr>
          <w:rFonts w:ascii="Times New Roman" w:hAnsi="Times New Roman"/>
          <w:spacing w:val="-3"/>
          <w:sz w:val="28"/>
          <w:szCs w:val="28"/>
          <w:lang w:val="ru-RU"/>
        </w:rPr>
        <w:t>».</w:t>
      </w:r>
    </w:p>
    <w:p w:rsidR="00F97309" w:rsidRDefault="00F97309" w:rsidP="0044411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F97309" w:rsidRPr="00F97309" w:rsidRDefault="00F97309" w:rsidP="00444110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lastRenderedPageBreak/>
        <w:t>4</w:t>
      </w:r>
    </w:p>
    <w:p w:rsidR="00F97309" w:rsidRPr="00F97309" w:rsidRDefault="00F97309" w:rsidP="00444110">
      <w:pPr>
        <w:tabs>
          <w:tab w:val="left" w:pos="993"/>
          <w:tab w:val="left" w:pos="108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97309">
        <w:rPr>
          <w:rFonts w:ascii="Times New Roman" w:hAnsi="Times New Roman"/>
          <w:sz w:val="28"/>
          <w:szCs w:val="28"/>
          <w:lang w:val="ru-RU"/>
        </w:rPr>
        <w:t xml:space="preserve">2. Муниципальному унитарному предприятию Редакции телепрограмм «Тихоокеанское телевидение» </w:t>
      </w:r>
      <w:proofErr w:type="gramStart"/>
      <w:r w:rsidRPr="00F9730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97309">
        <w:rPr>
          <w:rFonts w:ascii="Times New Roman" w:hAnsi="Times New Roman"/>
          <w:sz w:val="28"/>
          <w:szCs w:val="28"/>
          <w:lang w:val="ru-RU"/>
        </w:rPr>
        <w:t>. Фокино (</w:t>
      </w:r>
      <w:proofErr w:type="spellStart"/>
      <w:r w:rsidRPr="00F97309">
        <w:rPr>
          <w:rFonts w:ascii="Times New Roman" w:hAnsi="Times New Roman"/>
          <w:sz w:val="28"/>
          <w:szCs w:val="28"/>
          <w:lang w:val="ru-RU"/>
        </w:rPr>
        <w:t>Чапуля</w:t>
      </w:r>
      <w:proofErr w:type="spellEnd"/>
      <w:r w:rsidRPr="00F97309">
        <w:rPr>
          <w:rFonts w:ascii="Times New Roman" w:hAnsi="Times New Roman"/>
          <w:sz w:val="28"/>
          <w:szCs w:val="28"/>
          <w:lang w:val="ru-RU"/>
        </w:rPr>
        <w:t xml:space="preserve"> Е.В.) опубликовать настоящее постановление в печатном издании «Тихоокеанская газета». </w:t>
      </w:r>
    </w:p>
    <w:p w:rsidR="00F97309" w:rsidRPr="00F97309" w:rsidRDefault="00F97309" w:rsidP="00444110">
      <w:pPr>
        <w:pStyle w:val="21"/>
        <w:tabs>
          <w:tab w:val="left" w:pos="993"/>
          <w:tab w:val="left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97309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вступает в силу со дня его официального опубликования. </w:t>
      </w:r>
    </w:p>
    <w:p w:rsidR="00F97309" w:rsidRPr="002659FF" w:rsidRDefault="00F97309" w:rsidP="0044411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97309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F97309">
        <w:rPr>
          <w:rStyle w:val="a4"/>
          <w:rFonts w:eastAsiaTheme="minorEastAsia"/>
          <w:color w:val="000000"/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главы администрации городского </w:t>
      </w:r>
      <w:proofErr w:type="gramStart"/>
      <w:r w:rsidRPr="00F97309">
        <w:rPr>
          <w:rStyle w:val="a4"/>
          <w:rFonts w:eastAsiaTheme="minorEastAsia"/>
          <w:color w:val="000000"/>
          <w:sz w:val="28"/>
          <w:szCs w:val="28"/>
          <w:lang w:val="ru-RU"/>
        </w:rPr>
        <w:t>округа</w:t>
      </w:r>
      <w:proofErr w:type="gramEnd"/>
      <w:r w:rsidRPr="00F97309">
        <w:rPr>
          <w:rStyle w:val="a4"/>
          <w:rFonts w:eastAsiaTheme="minorEastAsia"/>
          <w:color w:val="000000"/>
          <w:sz w:val="28"/>
          <w:szCs w:val="28"/>
          <w:lang w:val="ru-RU"/>
        </w:rPr>
        <w:t xml:space="preserve"> ЗАТО       Фокино –  начальника Управления муниципальной собственности </w:t>
      </w:r>
      <w:proofErr w:type="spellStart"/>
      <w:r w:rsidRPr="00F97309">
        <w:rPr>
          <w:rStyle w:val="a4"/>
          <w:rFonts w:eastAsiaTheme="minorEastAsia"/>
          <w:color w:val="000000"/>
          <w:sz w:val="28"/>
          <w:szCs w:val="28"/>
          <w:lang w:val="ru-RU"/>
        </w:rPr>
        <w:t>Гродзиевскую</w:t>
      </w:r>
      <w:proofErr w:type="spellEnd"/>
      <w:r w:rsidRPr="00F97309">
        <w:rPr>
          <w:rStyle w:val="a4"/>
          <w:rFonts w:eastAsiaTheme="minorEastAsia"/>
          <w:color w:val="000000"/>
          <w:sz w:val="28"/>
          <w:szCs w:val="28"/>
          <w:lang w:val="ru-RU"/>
        </w:rPr>
        <w:t xml:space="preserve"> </w:t>
      </w:r>
      <w:r w:rsidRPr="002659FF">
        <w:rPr>
          <w:rStyle w:val="a4"/>
          <w:rFonts w:eastAsiaTheme="minorEastAsia"/>
          <w:color w:val="000000"/>
          <w:sz w:val="28"/>
          <w:szCs w:val="28"/>
          <w:lang w:val="ru-RU"/>
        </w:rPr>
        <w:t>Н.А.</w:t>
      </w:r>
    </w:p>
    <w:p w:rsidR="00C62E17" w:rsidRPr="002659FF" w:rsidRDefault="00C62E17" w:rsidP="00C62E17">
      <w:pPr>
        <w:tabs>
          <w:tab w:val="left" w:pos="900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2E17" w:rsidRPr="002659FF" w:rsidRDefault="00C62E17" w:rsidP="002659FF">
      <w:pPr>
        <w:pStyle w:val="21"/>
        <w:tabs>
          <w:tab w:val="left" w:pos="90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1A01" w:rsidRPr="00444110" w:rsidRDefault="00C62E17" w:rsidP="00C62E17">
      <w:pPr>
        <w:tabs>
          <w:tab w:val="left" w:pos="900"/>
        </w:tabs>
        <w:suppressAutoHyphens/>
        <w:rPr>
          <w:rFonts w:ascii="Times New Roman" w:hAnsi="Times New Roman"/>
          <w:sz w:val="28"/>
          <w:szCs w:val="28"/>
          <w:lang w:val="ru-RU"/>
        </w:rPr>
      </w:pPr>
      <w:r w:rsidRPr="002659FF">
        <w:rPr>
          <w:rFonts w:ascii="Times New Roman" w:hAnsi="Times New Roman"/>
          <w:sz w:val="28"/>
          <w:szCs w:val="28"/>
          <w:lang w:val="ru-RU"/>
        </w:rPr>
        <w:t xml:space="preserve">Глава городского </w:t>
      </w:r>
      <w:r w:rsidRPr="00444110">
        <w:rPr>
          <w:rFonts w:ascii="Times New Roman" w:hAnsi="Times New Roman"/>
          <w:sz w:val="28"/>
          <w:szCs w:val="28"/>
          <w:lang w:val="ru-RU"/>
        </w:rPr>
        <w:t>округа</w:t>
      </w:r>
    </w:p>
    <w:p w:rsidR="00C62E17" w:rsidRPr="00444110" w:rsidRDefault="00C62E17" w:rsidP="00C62E17">
      <w:pPr>
        <w:tabs>
          <w:tab w:val="left" w:pos="900"/>
        </w:tabs>
        <w:suppressAutoHyphens/>
        <w:rPr>
          <w:rFonts w:ascii="Times New Roman" w:hAnsi="Times New Roman"/>
          <w:sz w:val="28"/>
          <w:szCs w:val="28"/>
          <w:lang w:val="ru-RU"/>
        </w:rPr>
      </w:pPr>
      <w:r w:rsidRPr="00444110">
        <w:rPr>
          <w:rFonts w:ascii="Times New Roman" w:hAnsi="Times New Roman"/>
          <w:sz w:val="28"/>
          <w:szCs w:val="28"/>
          <w:lang w:val="ru-RU"/>
        </w:rPr>
        <w:t xml:space="preserve">ЗАТО Фокино         </w:t>
      </w:r>
      <w:r w:rsidRPr="00444110">
        <w:rPr>
          <w:rFonts w:ascii="Times New Roman" w:hAnsi="Times New Roman"/>
          <w:sz w:val="28"/>
          <w:szCs w:val="28"/>
          <w:lang w:val="ru-RU"/>
        </w:rPr>
        <w:tab/>
      </w:r>
      <w:r w:rsidRPr="00444110">
        <w:rPr>
          <w:rFonts w:ascii="Times New Roman" w:hAnsi="Times New Roman"/>
          <w:sz w:val="28"/>
          <w:szCs w:val="28"/>
          <w:lang w:val="ru-RU"/>
        </w:rPr>
        <w:tab/>
      </w:r>
      <w:r w:rsidRPr="00444110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ab/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ab/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ab/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5A1187" w:rsidRPr="004441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 xml:space="preserve"> А.С.</w:t>
      </w:r>
      <w:r w:rsidR="00651F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A01" w:rsidRPr="00444110">
        <w:rPr>
          <w:rFonts w:ascii="Times New Roman" w:hAnsi="Times New Roman"/>
          <w:sz w:val="28"/>
          <w:szCs w:val="28"/>
          <w:lang w:val="ru-RU"/>
        </w:rPr>
        <w:t>Баранов</w:t>
      </w:r>
    </w:p>
    <w:p w:rsidR="00CC1BE4" w:rsidRPr="00444110" w:rsidRDefault="00CC1BE4">
      <w:pPr>
        <w:rPr>
          <w:rFonts w:ascii="Times New Roman" w:hAnsi="Times New Roman"/>
          <w:lang w:val="ru-RU"/>
        </w:rPr>
      </w:pPr>
    </w:p>
    <w:sectPr w:rsidR="00CC1BE4" w:rsidRPr="00444110" w:rsidSect="004441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DA4"/>
    <w:multiLevelType w:val="multilevel"/>
    <w:tmpl w:val="98FA4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">
    <w:nsid w:val="1D7E10A7"/>
    <w:multiLevelType w:val="hybridMultilevel"/>
    <w:tmpl w:val="3B86CBEA"/>
    <w:lvl w:ilvl="0" w:tplc="5864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866B2">
      <w:numFmt w:val="none"/>
      <w:lvlText w:val=""/>
      <w:lvlJc w:val="left"/>
      <w:pPr>
        <w:tabs>
          <w:tab w:val="num" w:pos="360"/>
        </w:tabs>
      </w:pPr>
    </w:lvl>
    <w:lvl w:ilvl="2" w:tplc="1F2C2F6A">
      <w:numFmt w:val="none"/>
      <w:lvlText w:val=""/>
      <w:lvlJc w:val="left"/>
      <w:pPr>
        <w:tabs>
          <w:tab w:val="num" w:pos="360"/>
        </w:tabs>
      </w:pPr>
    </w:lvl>
    <w:lvl w:ilvl="3" w:tplc="40325128">
      <w:numFmt w:val="none"/>
      <w:lvlText w:val=""/>
      <w:lvlJc w:val="left"/>
      <w:pPr>
        <w:tabs>
          <w:tab w:val="num" w:pos="360"/>
        </w:tabs>
      </w:pPr>
    </w:lvl>
    <w:lvl w:ilvl="4" w:tplc="F04C5A3C">
      <w:numFmt w:val="none"/>
      <w:lvlText w:val=""/>
      <w:lvlJc w:val="left"/>
      <w:pPr>
        <w:tabs>
          <w:tab w:val="num" w:pos="360"/>
        </w:tabs>
      </w:pPr>
    </w:lvl>
    <w:lvl w:ilvl="5" w:tplc="113C79E0">
      <w:numFmt w:val="none"/>
      <w:lvlText w:val=""/>
      <w:lvlJc w:val="left"/>
      <w:pPr>
        <w:tabs>
          <w:tab w:val="num" w:pos="360"/>
        </w:tabs>
      </w:pPr>
    </w:lvl>
    <w:lvl w:ilvl="6" w:tplc="05BC601C">
      <w:numFmt w:val="none"/>
      <w:lvlText w:val=""/>
      <w:lvlJc w:val="left"/>
      <w:pPr>
        <w:tabs>
          <w:tab w:val="num" w:pos="360"/>
        </w:tabs>
      </w:pPr>
    </w:lvl>
    <w:lvl w:ilvl="7" w:tplc="7DE40FC8">
      <w:numFmt w:val="none"/>
      <w:lvlText w:val=""/>
      <w:lvlJc w:val="left"/>
      <w:pPr>
        <w:tabs>
          <w:tab w:val="num" w:pos="360"/>
        </w:tabs>
      </w:pPr>
    </w:lvl>
    <w:lvl w:ilvl="8" w:tplc="AB6253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62E17"/>
    <w:rsid w:val="00033634"/>
    <w:rsid w:val="00133EC3"/>
    <w:rsid w:val="00193E7B"/>
    <w:rsid w:val="002659FF"/>
    <w:rsid w:val="00381A01"/>
    <w:rsid w:val="00387F63"/>
    <w:rsid w:val="004206A0"/>
    <w:rsid w:val="00444110"/>
    <w:rsid w:val="004A764E"/>
    <w:rsid w:val="004B5EEE"/>
    <w:rsid w:val="00516BFD"/>
    <w:rsid w:val="00566BDF"/>
    <w:rsid w:val="005A1187"/>
    <w:rsid w:val="005B5D93"/>
    <w:rsid w:val="005E0BA3"/>
    <w:rsid w:val="00651F9E"/>
    <w:rsid w:val="00733BDB"/>
    <w:rsid w:val="00744233"/>
    <w:rsid w:val="008244E6"/>
    <w:rsid w:val="00A23B59"/>
    <w:rsid w:val="00AB6CCF"/>
    <w:rsid w:val="00B533B9"/>
    <w:rsid w:val="00B853D6"/>
    <w:rsid w:val="00C16ED2"/>
    <w:rsid w:val="00C4749B"/>
    <w:rsid w:val="00C62E17"/>
    <w:rsid w:val="00CC1BE4"/>
    <w:rsid w:val="00D068F4"/>
    <w:rsid w:val="00DF458A"/>
    <w:rsid w:val="00EB2166"/>
    <w:rsid w:val="00EB2967"/>
    <w:rsid w:val="00EE5744"/>
    <w:rsid w:val="00F1451A"/>
    <w:rsid w:val="00F24DB5"/>
    <w:rsid w:val="00F450E1"/>
    <w:rsid w:val="00F754AD"/>
    <w:rsid w:val="00F9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29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E17"/>
  </w:style>
  <w:style w:type="character" w:customStyle="1" w:styleId="a4">
    <w:name w:val="Основной текст Знак"/>
    <w:basedOn w:val="a0"/>
    <w:link w:val="a3"/>
    <w:rsid w:val="00C62E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62E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967"/>
    <w:rPr>
      <w:rFonts w:asciiTheme="majorHAnsi" w:eastAsiaTheme="majorEastAsia" w:hAnsiTheme="majorHAnsi"/>
      <w:b/>
      <w:bCs/>
      <w:kern w:val="32"/>
      <w:sz w:val="32"/>
      <w:szCs w:val="32"/>
    </w:rPr>
  </w:style>
  <w:style w:type="table" w:styleId="a5">
    <w:name w:val="Table Grid"/>
    <w:basedOn w:val="a1"/>
    <w:rsid w:val="00C62E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B29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B29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9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29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29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29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29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29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296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B29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B29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B29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EB296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EB2967"/>
    <w:rPr>
      <w:b/>
      <w:bCs/>
    </w:rPr>
  </w:style>
  <w:style w:type="character" w:styleId="ac">
    <w:name w:val="Emphasis"/>
    <w:basedOn w:val="a0"/>
    <w:qFormat/>
    <w:rsid w:val="00EB296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B2967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EB2967"/>
    <w:rPr>
      <w:i/>
    </w:rPr>
  </w:style>
  <w:style w:type="character" w:customStyle="1" w:styleId="24">
    <w:name w:val="Цитата 2 Знак"/>
    <w:basedOn w:val="a0"/>
    <w:link w:val="23"/>
    <w:uiPriority w:val="29"/>
    <w:rsid w:val="00EB296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B296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B2967"/>
    <w:rPr>
      <w:b/>
      <w:i/>
      <w:sz w:val="24"/>
    </w:rPr>
  </w:style>
  <w:style w:type="character" w:styleId="af0">
    <w:name w:val="Subtle Emphasis"/>
    <w:uiPriority w:val="19"/>
    <w:qFormat/>
    <w:rsid w:val="00EB296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B296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B296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B296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B296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B2967"/>
    <w:pPr>
      <w:outlineLvl w:val="9"/>
    </w:pPr>
  </w:style>
  <w:style w:type="character" w:customStyle="1" w:styleId="apple-converted-space">
    <w:name w:val="apple-converted-space"/>
    <w:basedOn w:val="a0"/>
    <w:rsid w:val="00F75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5BCE5F2E9E87F5CDCB3F1BAG4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E83E2-F167-4489-BCBC-9F6B84BB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10</cp:revision>
  <cp:lastPrinted>2020-08-11T00:39:00Z</cp:lastPrinted>
  <dcterms:created xsi:type="dcterms:W3CDTF">2020-06-09T00:15:00Z</dcterms:created>
  <dcterms:modified xsi:type="dcterms:W3CDTF">2020-08-11T05:49:00Z</dcterms:modified>
</cp:coreProperties>
</file>