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1C" w:rsidRPr="00DE6403" w:rsidRDefault="00EA1A9C" w:rsidP="00DE640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Инвестиционное послание </w:t>
      </w:r>
    </w:p>
    <w:p w:rsidR="0095031C" w:rsidRPr="00DE6403" w:rsidRDefault="00EA1A9C" w:rsidP="00DE640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городского </w:t>
      </w:r>
      <w:proofErr w:type="gramStart"/>
      <w:r w:rsidRPr="00DE64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DE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 Фокино </w:t>
      </w:r>
    </w:p>
    <w:p w:rsidR="00EA1A9C" w:rsidRPr="00DE6403" w:rsidRDefault="00EA1A9C" w:rsidP="00DE640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Баранова А.С. на 2020 год.</w:t>
      </w:r>
    </w:p>
    <w:p w:rsidR="0095031C" w:rsidRPr="00DE6403" w:rsidRDefault="0095031C" w:rsidP="00DE640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96F" w:rsidRPr="00DE6403" w:rsidRDefault="007E42C7" w:rsidP="00DE640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0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850FA3" w:rsidRPr="00DE6403" w:rsidRDefault="00850FA3" w:rsidP="00DE64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087B" w:rsidRPr="00DE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</w:t>
      </w:r>
      <w:r w:rsidR="000C296F" w:rsidRPr="00DE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инвестиционногопослания является информирование жителей</w:t>
      </w:r>
      <w:r w:rsidR="00E07245" w:rsidRPr="00DE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r w:rsidR="000C296F" w:rsidRPr="00DE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участников инвестиционного процесса о </w:t>
      </w:r>
      <w:r w:rsidR="00E07245" w:rsidRPr="00DE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проведенных мероприятиях в отчетном периоде  </w:t>
      </w:r>
      <w:r w:rsidR="000C296F" w:rsidRPr="00DE64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планируемых ключевых мерах по улучшению инвест</w:t>
      </w:r>
      <w:r w:rsidR="00E07245" w:rsidRPr="00DE6403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иционного климата в  городском округе</w:t>
      </w:r>
      <w:r w:rsidR="000C296F" w:rsidRPr="00DE6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31C" w:rsidRPr="00DE6403" w:rsidRDefault="00850FA3" w:rsidP="00DE6403">
      <w:pPr>
        <w:spacing w:after="0" w:line="360" w:lineRule="auto"/>
        <w:ind w:firstLine="709"/>
        <w:jc w:val="both"/>
        <w:rPr>
          <w:rStyle w:val="FontStyle60"/>
          <w:rFonts w:ascii="Times New Roman" w:hAnsi="Times New Roman" w:cs="Times New Roman"/>
          <w:b w:val="0"/>
          <w:color w:val="auto"/>
          <w:sz w:val="28"/>
          <w:szCs w:val="28"/>
        </w:rPr>
      </w:pPr>
      <w:r w:rsidRPr="00DE6403">
        <w:rPr>
          <w:rStyle w:val="FontStyle60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EA1A9C" w:rsidRPr="00DE6403">
        <w:rPr>
          <w:rStyle w:val="FontStyle60"/>
          <w:rFonts w:ascii="Times New Roman" w:hAnsi="Times New Roman" w:cs="Times New Roman"/>
          <w:b w:val="0"/>
          <w:color w:val="auto"/>
          <w:sz w:val="28"/>
          <w:szCs w:val="28"/>
        </w:rPr>
        <w:t>Привлечение инвестиций в экономику муниципального образования является одним из приоритетов деятельности администра</w:t>
      </w:r>
      <w:r w:rsidR="00A70221" w:rsidRPr="00DE6403">
        <w:rPr>
          <w:rStyle w:val="FontStyle60"/>
          <w:rFonts w:ascii="Times New Roman" w:hAnsi="Times New Roman" w:cs="Times New Roman"/>
          <w:b w:val="0"/>
          <w:color w:val="auto"/>
          <w:sz w:val="28"/>
          <w:szCs w:val="28"/>
        </w:rPr>
        <w:t xml:space="preserve">ции городского </w:t>
      </w:r>
      <w:proofErr w:type="gramStart"/>
      <w:r w:rsidR="00A70221" w:rsidRPr="00DE6403">
        <w:rPr>
          <w:rStyle w:val="FontStyle60"/>
          <w:rFonts w:ascii="Times New Roman" w:hAnsi="Times New Roman" w:cs="Times New Roman"/>
          <w:b w:val="0"/>
          <w:color w:val="auto"/>
          <w:sz w:val="28"/>
          <w:szCs w:val="28"/>
        </w:rPr>
        <w:t>округа</w:t>
      </w:r>
      <w:proofErr w:type="gramEnd"/>
      <w:r w:rsidR="00A70221" w:rsidRPr="00DE6403">
        <w:rPr>
          <w:rStyle w:val="FontStyle60"/>
          <w:rFonts w:ascii="Times New Roman" w:hAnsi="Times New Roman" w:cs="Times New Roman"/>
          <w:b w:val="0"/>
          <w:color w:val="auto"/>
          <w:sz w:val="28"/>
          <w:szCs w:val="28"/>
        </w:rPr>
        <w:t xml:space="preserve"> ЗАТО </w:t>
      </w:r>
      <w:r w:rsidR="00EA1A9C" w:rsidRPr="00DE6403">
        <w:rPr>
          <w:rStyle w:val="FontStyle60"/>
          <w:rFonts w:ascii="Times New Roman" w:hAnsi="Times New Roman" w:cs="Times New Roman"/>
          <w:b w:val="0"/>
          <w:color w:val="auto"/>
          <w:sz w:val="28"/>
          <w:szCs w:val="28"/>
        </w:rPr>
        <w:t>Фокино. Инвестиционная политика гор</w:t>
      </w:r>
      <w:r w:rsidR="00A70221" w:rsidRPr="00DE6403">
        <w:rPr>
          <w:rStyle w:val="FontStyle60"/>
          <w:rFonts w:ascii="Times New Roman" w:hAnsi="Times New Roman" w:cs="Times New Roman"/>
          <w:b w:val="0"/>
          <w:color w:val="auto"/>
          <w:sz w:val="28"/>
          <w:szCs w:val="28"/>
        </w:rPr>
        <w:t xml:space="preserve">одского округа </w:t>
      </w:r>
      <w:r w:rsidR="00EA1A9C" w:rsidRPr="00DE6403">
        <w:rPr>
          <w:rStyle w:val="FontStyle60"/>
          <w:rFonts w:ascii="Times New Roman" w:hAnsi="Times New Roman" w:cs="Times New Roman"/>
          <w:b w:val="0"/>
          <w:color w:val="auto"/>
          <w:sz w:val="28"/>
          <w:szCs w:val="28"/>
        </w:rPr>
        <w:t xml:space="preserve"> направлена на формирование благоприятного инвестиционного климата, стимулирование развития малого и среднего бизнеса, повышение уровня и качества жизни населения. </w:t>
      </w:r>
    </w:p>
    <w:p w:rsidR="00A70221" w:rsidRPr="00DE6403" w:rsidRDefault="0095031C" w:rsidP="00DE6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403">
        <w:rPr>
          <w:rStyle w:val="FontStyle60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864367" w:rsidRPr="00DE6403">
        <w:rPr>
          <w:rStyle w:val="FontStyle60"/>
          <w:rFonts w:ascii="Times New Roman" w:hAnsi="Times New Roman" w:cs="Times New Roman"/>
          <w:b w:val="0"/>
          <w:color w:val="auto"/>
          <w:sz w:val="28"/>
          <w:szCs w:val="28"/>
        </w:rPr>
        <w:t xml:space="preserve">В 2019 году </w:t>
      </w:r>
      <w:r w:rsidR="007A087B" w:rsidRPr="00DE6403">
        <w:rPr>
          <w:rFonts w:ascii="Times New Roman" w:hAnsi="Times New Roman" w:cs="Times New Roman"/>
          <w:sz w:val="28"/>
          <w:szCs w:val="28"/>
        </w:rPr>
        <w:t xml:space="preserve">администрацией городского округа </w:t>
      </w:r>
      <w:r w:rsidR="00A70221" w:rsidRPr="00DE6403">
        <w:rPr>
          <w:rFonts w:ascii="Times New Roman" w:hAnsi="Times New Roman" w:cs="Times New Roman"/>
          <w:sz w:val="28"/>
          <w:szCs w:val="28"/>
        </w:rPr>
        <w:t xml:space="preserve"> утверждена  «Дорожная карта по реализации Стандарта деятельности  администра</w:t>
      </w:r>
      <w:r w:rsidR="007A087B" w:rsidRPr="00DE6403">
        <w:rPr>
          <w:rFonts w:ascii="Times New Roman" w:hAnsi="Times New Roman" w:cs="Times New Roman"/>
          <w:sz w:val="28"/>
          <w:szCs w:val="28"/>
        </w:rPr>
        <w:t xml:space="preserve">ции городского </w:t>
      </w:r>
      <w:proofErr w:type="gramStart"/>
      <w:r w:rsidR="007A087B" w:rsidRPr="00DE6403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7A087B" w:rsidRPr="00DE6403">
        <w:rPr>
          <w:rFonts w:ascii="Times New Roman" w:hAnsi="Times New Roman" w:cs="Times New Roman"/>
          <w:sz w:val="28"/>
          <w:szCs w:val="28"/>
        </w:rPr>
        <w:t xml:space="preserve"> ЗАТО</w:t>
      </w:r>
      <w:r w:rsidR="00A70221" w:rsidRPr="00DE6403">
        <w:rPr>
          <w:rFonts w:ascii="Times New Roman" w:hAnsi="Times New Roman" w:cs="Times New Roman"/>
          <w:sz w:val="28"/>
          <w:szCs w:val="28"/>
        </w:rPr>
        <w:t xml:space="preserve"> Фокино по обеспечению благоприятного инвестиционного климата на террито</w:t>
      </w:r>
      <w:r w:rsidR="007A087B" w:rsidRPr="00DE6403">
        <w:rPr>
          <w:rFonts w:ascii="Times New Roman" w:hAnsi="Times New Roman" w:cs="Times New Roman"/>
          <w:sz w:val="28"/>
          <w:szCs w:val="28"/>
        </w:rPr>
        <w:t xml:space="preserve">рии городского округа ЗАТО </w:t>
      </w:r>
      <w:r w:rsidR="00A70221" w:rsidRPr="00DE6403">
        <w:rPr>
          <w:rFonts w:ascii="Times New Roman" w:hAnsi="Times New Roman" w:cs="Times New Roman"/>
          <w:sz w:val="28"/>
          <w:szCs w:val="28"/>
        </w:rPr>
        <w:t xml:space="preserve"> Фокино на период 2019-2020 годов»  (далее – Дорожная карта), в рамках реализации которой:</w:t>
      </w:r>
    </w:p>
    <w:p w:rsidR="00864367" w:rsidRPr="00DE6403" w:rsidRDefault="00864367" w:rsidP="00DE6403">
      <w:pPr>
        <w:pStyle w:val="Style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 xml:space="preserve">1) На официальном сайте администрации городского округа создан специализированный раздел об инвестиционной деятельности городского округа, где </w:t>
      </w:r>
      <w:r w:rsidR="002165D9" w:rsidRPr="00DE6403">
        <w:rPr>
          <w:rFonts w:ascii="Times New Roman" w:hAnsi="Times New Roman" w:cs="Times New Roman"/>
          <w:sz w:val="28"/>
          <w:szCs w:val="28"/>
        </w:rPr>
        <w:t>регулярно размещается</w:t>
      </w:r>
      <w:r w:rsidR="006556F6" w:rsidRPr="00DE6403">
        <w:rPr>
          <w:rFonts w:ascii="Times New Roman" w:hAnsi="Times New Roman" w:cs="Times New Roman"/>
          <w:sz w:val="28"/>
          <w:szCs w:val="28"/>
        </w:rPr>
        <w:t xml:space="preserve"> информация об инвестиционном потенциале городского округа, механизмах поддержки инвестиционной и предпринимательской деятельности, нормативной правовой базе в сфере инвестиций. </w:t>
      </w:r>
    </w:p>
    <w:p w:rsidR="000B7C84" w:rsidRPr="00DE6403" w:rsidRDefault="000B7C84" w:rsidP="00DE6403">
      <w:pPr>
        <w:pStyle w:val="ConsPlusNormal"/>
        <w:spacing w:line="360" w:lineRule="auto"/>
        <w:ind w:firstLine="709"/>
        <w:jc w:val="both"/>
        <w:rPr>
          <w:rStyle w:val="2Verdana"/>
          <w:rFonts w:ascii="Times New Roman" w:hAnsi="Times New Roman" w:cs="Times New Roman"/>
          <w:color w:val="auto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>2) При главе гор</w:t>
      </w:r>
      <w:r w:rsidR="00DC4640" w:rsidRPr="00DE6403">
        <w:rPr>
          <w:rFonts w:ascii="Times New Roman" w:hAnsi="Times New Roman" w:cs="Times New Roman"/>
          <w:sz w:val="28"/>
          <w:szCs w:val="28"/>
        </w:rPr>
        <w:t>одского округа</w:t>
      </w:r>
      <w:r w:rsidRPr="00DE6403">
        <w:rPr>
          <w:rFonts w:ascii="Times New Roman" w:hAnsi="Times New Roman" w:cs="Times New Roman"/>
          <w:sz w:val="28"/>
          <w:szCs w:val="28"/>
        </w:rPr>
        <w:t xml:space="preserve">, создан и работает </w:t>
      </w:r>
      <w:r w:rsidRPr="00DE6403">
        <w:rPr>
          <w:rStyle w:val="2Verdana"/>
          <w:rFonts w:ascii="Times New Roman" w:hAnsi="Times New Roman" w:cs="Times New Roman"/>
          <w:color w:val="auto"/>
          <w:sz w:val="28"/>
          <w:szCs w:val="28"/>
        </w:rPr>
        <w:t>Совет по предпринимательству и улучшению инвестиционного климата на террито</w:t>
      </w:r>
      <w:r w:rsidR="00DC4640" w:rsidRPr="00DE6403">
        <w:rPr>
          <w:rStyle w:val="2Verdana"/>
          <w:rFonts w:ascii="Times New Roman" w:hAnsi="Times New Roman" w:cs="Times New Roman"/>
          <w:color w:val="auto"/>
          <w:sz w:val="28"/>
          <w:szCs w:val="28"/>
        </w:rPr>
        <w:t xml:space="preserve">рии городского </w:t>
      </w:r>
      <w:proofErr w:type="gramStart"/>
      <w:r w:rsidR="00DC4640" w:rsidRPr="00DE6403">
        <w:rPr>
          <w:rStyle w:val="2Verdana"/>
          <w:rFonts w:ascii="Times New Roman" w:hAnsi="Times New Roman" w:cs="Times New Roman"/>
          <w:color w:val="auto"/>
          <w:sz w:val="28"/>
          <w:szCs w:val="28"/>
        </w:rPr>
        <w:t>округа</w:t>
      </w:r>
      <w:proofErr w:type="gramEnd"/>
      <w:r w:rsidR="00DC4640" w:rsidRPr="00DE6403">
        <w:rPr>
          <w:rStyle w:val="2Verdana"/>
          <w:rFonts w:ascii="Times New Roman" w:hAnsi="Times New Roman" w:cs="Times New Roman"/>
          <w:color w:val="auto"/>
          <w:sz w:val="28"/>
          <w:szCs w:val="28"/>
        </w:rPr>
        <w:t xml:space="preserve"> ЗАТО </w:t>
      </w:r>
      <w:r w:rsidRPr="00DE6403">
        <w:rPr>
          <w:rStyle w:val="2Verdana"/>
          <w:rFonts w:ascii="Times New Roman" w:hAnsi="Times New Roman" w:cs="Times New Roman"/>
          <w:color w:val="auto"/>
          <w:sz w:val="28"/>
          <w:szCs w:val="28"/>
        </w:rPr>
        <w:t xml:space="preserve"> Фокино  </w:t>
      </w:r>
      <w:r w:rsidR="00085C5B" w:rsidRPr="00DE6403">
        <w:rPr>
          <w:rStyle w:val="2Verdana"/>
          <w:rFonts w:ascii="Times New Roman" w:hAnsi="Times New Roman" w:cs="Times New Roman"/>
          <w:color w:val="auto"/>
          <w:sz w:val="28"/>
          <w:szCs w:val="28"/>
        </w:rPr>
        <w:t xml:space="preserve">(далее – Совет). Доля представителей </w:t>
      </w:r>
      <w:r w:rsidR="00085C5B" w:rsidRPr="00DE6403">
        <w:rPr>
          <w:rStyle w:val="2Verdana"/>
          <w:rFonts w:ascii="Times New Roman" w:hAnsi="Times New Roman" w:cs="Times New Roman"/>
          <w:color w:val="auto"/>
          <w:sz w:val="28"/>
          <w:szCs w:val="28"/>
        </w:rPr>
        <w:lastRenderedPageBreak/>
        <w:t>бизнеса, деловых и общественных объединени</w:t>
      </w:r>
      <w:r w:rsidR="00CF6162" w:rsidRPr="00DE6403">
        <w:rPr>
          <w:rStyle w:val="2Verdana"/>
          <w:rFonts w:ascii="Times New Roman" w:hAnsi="Times New Roman" w:cs="Times New Roman"/>
          <w:color w:val="auto"/>
          <w:sz w:val="28"/>
          <w:szCs w:val="28"/>
        </w:rPr>
        <w:t>й в составе Совета составляет 70</w:t>
      </w:r>
      <w:r w:rsidR="00085C5B" w:rsidRPr="00DE6403">
        <w:rPr>
          <w:rStyle w:val="2Verdana"/>
          <w:rFonts w:ascii="Times New Roman" w:hAnsi="Times New Roman" w:cs="Times New Roman"/>
          <w:color w:val="auto"/>
          <w:sz w:val="28"/>
          <w:szCs w:val="28"/>
        </w:rPr>
        <w:t xml:space="preserve">%, в том </w:t>
      </w:r>
      <w:r w:rsidR="00CF6162" w:rsidRPr="00DE6403">
        <w:rPr>
          <w:rStyle w:val="2Verdana"/>
          <w:rFonts w:ascii="Times New Roman" w:hAnsi="Times New Roman" w:cs="Times New Roman"/>
          <w:color w:val="auto"/>
          <w:sz w:val="28"/>
          <w:szCs w:val="28"/>
        </w:rPr>
        <w:t xml:space="preserve">числе 28% </w:t>
      </w:r>
      <w:r w:rsidR="007A087B" w:rsidRPr="00DE6403">
        <w:rPr>
          <w:rStyle w:val="2Verdana"/>
          <w:rFonts w:ascii="Times New Roman" w:hAnsi="Times New Roman" w:cs="Times New Roman"/>
          <w:color w:val="auto"/>
          <w:sz w:val="28"/>
          <w:szCs w:val="28"/>
        </w:rPr>
        <w:t xml:space="preserve">это </w:t>
      </w:r>
      <w:r w:rsidR="008E23C5" w:rsidRPr="00DE6403">
        <w:rPr>
          <w:rStyle w:val="2Verdana"/>
          <w:rFonts w:ascii="Times New Roman" w:hAnsi="Times New Roman" w:cs="Times New Roman"/>
          <w:color w:val="auto"/>
          <w:sz w:val="28"/>
          <w:szCs w:val="28"/>
        </w:rPr>
        <w:t>представители бизнеса</w:t>
      </w:r>
      <w:r w:rsidR="00CF6162" w:rsidRPr="00DE6403">
        <w:rPr>
          <w:rStyle w:val="2Verdana"/>
          <w:rFonts w:ascii="Times New Roman" w:hAnsi="Times New Roman" w:cs="Times New Roman"/>
          <w:color w:val="auto"/>
          <w:sz w:val="28"/>
          <w:szCs w:val="28"/>
        </w:rPr>
        <w:t xml:space="preserve"> в возрасте до 35 лет.</w:t>
      </w:r>
    </w:p>
    <w:p w:rsidR="000B7C84" w:rsidRPr="00DE6403" w:rsidRDefault="000B7C84" w:rsidP="00DE6403">
      <w:pPr>
        <w:pStyle w:val="ConsPlusNormal"/>
        <w:spacing w:line="360" w:lineRule="auto"/>
        <w:ind w:firstLine="709"/>
        <w:jc w:val="both"/>
        <w:rPr>
          <w:rStyle w:val="2Verdana"/>
          <w:rFonts w:ascii="Times New Roman" w:hAnsi="Times New Roman" w:cs="Times New Roman"/>
          <w:color w:val="auto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 xml:space="preserve">Целью создания Совета является </w:t>
      </w:r>
      <w:r w:rsidRPr="00DE6403">
        <w:rPr>
          <w:rStyle w:val="2Verdana"/>
          <w:rFonts w:ascii="Times New Roman" w:hAnsi="Times New Roman" w:cs="Times New Roman"/>
          <w:color w:val="auto"/>
          <w:sz w:val="28"/>
          <w:szCs w:val="28"/>
        </w:rPr>
        <w:t xml:space="preserve">рассмотрение вопросов, связанных с формированием благоприятного инвестиционного и делового климата, развитием инвестиционной и предпринимательской деятельности. </w:t>
      </w:r>
    </w:p>
    <w:p w:rsidR="00864367" w:rsidRPr="00DE6403" w:rsidRDefault="000B7C84" w:rsidP="00DE6403">
      <w:pPr>
        <w:pStyle w:val="Style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>3</w:t>
      </w:r>
      <w:r w:rsidR="00864367" w:rsidRPr="00DE6403">
        <w:rPr>
          <w:rFonts w:ascii="Times New Roman" w:hAnsi="Times New Roman" w:cs="Times New Roman"/>
          <w:sz w:val="28"/>
          <w:szCs w:val="28"/>
        </w:rPr>
        <w:t xml:space="preserve">) Разработан и утвержден Инвестиционный паспорт городского </w:t>
      </w:r>
      <w:proofErr w:type="gramStart"/>
      <w:r w:rsidR="00864367" w:rsidRPr="00DE6403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864367" w:rsidRPr="00DE6403">
        <w:rPr>
          <w:rFonts w:ascii="Times New Roman" w:hAnsi="Times New Roman" w:cs="Times New Roman"/>
          <w:sz w:val="28"/>
          <w:szCs w:val="28"/>
        </w:rPr>
        <w:t xml:space="preserve"> ЗАТО Фокино</w:t>
      </w:r>
      <w:r w:rsidR="00DC4640" w:rsidRPr="00DE6403">
        <w:rPr>
          <w:rFonts w:ascii="Times New Roman" w:hAnsi="Times New Roman" w:cs="Times New Roman"/>
          <w:sz w:val="28"/>
          <w:szCs w:val="28"/>
        </w:rPr>
        <w:t>.  В нем собрана  вся  информация о террито</w:t>
      </w:r>
      <w:r w:rsidR="0095031C" w:rsidRPr="00DE6403">
        <w:rPr>
          <w:rFonts w:ascii="Times New Roman" w:hAnsi="Times New Roman" w:cs="Times New Roman"/>
          <w:sz w:val="28"/>
          <w:szCs w:val="28"/>
        </w:rPr>
        <w:t xml:space="preserve">рии городского </w:t>
      </w:r>
      <w:proofErr w:type="gramStart"/>
      <w:r w:rsidR="0095031C" w:rsidRPr="00DE6403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95031C" w:rsidRPr="00DE6403">
        <w:rPr>
          <w:rFonts w:ascii="Times New Roman" w:hAnsi="Times New Roman" w:cs="Times New Roman"/>
          <w:sz w:val="28"/>
          <w:szCs w:val="28"/>
        </w:rPr>
        <w:t xml:space="preserve"> ЗАТО </w:t>
      </w:r>
      <w:r w:rsidR="00DC4640" w:rsidRPr="00DE6403">
        <w:rPr>
          <w:rFonts w:ascii="Times New Roman" w:hAnsi="Times New Roman" w:cs="Times New Roman"/>
          <w:sz w:val="28"/>
          <w:szCs w:val="28"/>
        </w:rPr>
        <w:t>Фокино, его потенциальных возможностях, перспективах развития. Сформирован Перечень свободных инвестиционных площадок.</w:t>
      </w:r>
    </w:p>
    <w:p w:rsidR="00A70221" w:rsidRPr="00DE6403" w:rsidRDefault="00CF6162" w:rsidP="00DE640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ab/>
        <w:t>4</w:t>
      </w:r>
      <w:r w:rsidR="00A70221" w:rsidRPr="00DE6403">
        <w:rPr>
          <w:rFonts w:ascii="Times New Roman" w:hAnsi="Times New Roman" w:cs="Times New Roman"/>
          <w:sz w:val="28"/>
          <w:szCs w:val="28"/>
        </w:rPr>
        <w:t>) Для оперативного решения вопросов возникающих в процессе инвестиционной деятельности, функционирует канал прямой связи субъектов инвестиционной и предпринимательской деятельности и гл</w:t>
      </w:r>
      <w:r w:rsidR="008E23C5" w:rsidRPr="00DE6403">
        <w:rPr>
          <w:rFonts w:ascii="Times New Roman" w:hAnsi="Times New Roman" w:cs="Times New Roman"/>
          <w:sz w:val="28"/>
          <w:szCs w:val="28"/>
        </w:rPr>
        <w:t xml:space="preserve">авы городского </w:t>
      </w:r>
      <w:proofErr w:type="gramStart"/>
      <w:r w:rsidR="008E23C5" w:rsidRPr="00DE6403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8E23C5" w:rsidRPr="00DE6403">
        <w:rPr>
          <w:rFonts w:ascii="Times New Roman" w:hAnsi="Times New Roman" w:cs="Times New Roman"/>
          <w:sz w:val="28"/>
          <w:szCs w:val="28"/>
        </w:rPr>
        <w:t xml:space="preserve"> ЗАТО </w:t>
      </w:r>
      <w:r w:rsidR="00A70221" w:rsidRPr="00DE6403">
        <w:rPr>
          <w:rFonts w:ascii="Times New Roman" w:hAnsi="Times New Roman" w:cs="Times New Roman"/>
          <w:sz w:val="28"/>
          <w:szCs w:val="28"/>
        </w:rPr>
        <w:t xml:space="preserve">Фокино. Взаимодействие осуществляется  путем обращения инвесторов к главе городского </w:t>
      </w:r>
      <w:proofErr w:type="gramStart"/>
      <w:r w:rsidR="00A70221" w:rsidRPr="00DE6403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E558CB" w:rsidRPr="00DE6403">
        <w:rPr>
          <w:rFonts w:ascii="Times New Roman" w:hAnsi="Times New Roman" w:cs="Times New Roman"/>
          <w:sz w:val="28"/>
          <w:szCs w:val="28"/>
        </w:rPr>
        <w:t xml:space="preserve"> </w:t>
      </w:r>
      <w:r w:rsidR="0095031C" w:rsidRPr="00DE6403">
        <w:rPr>
          <w:rFonts w:ascii="Times New Roman" w:hAnsi="Times New Roman" w:cs="Times New Roman"/>
          <w:sz w:val="28"/>
          <w:szCs w:val="28"/>
        </w:rPr>
        <w:t xml:space="preserve">ЗАТО </w:t>
      </w:r>
      <w:r w:rsidR="00A70221" w:rsidRPr="00DE6403">
        <w:rPr>
          <w:rFonts w:ascii="Times New Roman" w:hAnsi="Times New Roman" w:cs="Times New Roman"/>
          <w:sz w:val="28"/>
          <w:szCs w:val="28"/>
        </w:rPr>
        <w:t>Фокино через сайт администрации городского округа</w:t>
      </w:r>
      <w:r w:rsidRPr="00DE6403">
        <w:rPr>
          <w:rFonts w:ascii="Times New Roman" w:hAnsi="Times New Roman" w:cs="Times New Roman"/>
          <w:sz w:val="28"/>
          <w:szCs w:val="28"/>
        </w:rPr>
        <w:t>.</w:t>
      </w:r>
    </w:p>
    <w:p w:rsidR="00CF6162" w:rsidRPr="00DE6403" w:rsidRDefault="008E23C5" w:rsidP="00DE640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ab/>
        <w:t>5) Р</w:t>
      </w:r>
      <w:r w:rsidR="00CF6162" w:rsidRPr="00DE6403">
        <w:rPr>
          <w:rFonts w:ascii="Times New Roman" w:hAnsi="Times New Roman" w:cs="Times New Roman"/>
          <w:sz w:val="28"/>
          <w:szCs w:val="28"/>
        </w:rPr>
        <w:t>азработаны и утверждены программы комплексного развития систем коммунальной инфраструктуры, комплексного развития транспортной инфраструктуры</w:t>
      </w:r>
      <w:r w:rsidRPr="00DE6403">
        <w:rPr>
          <w:rFonts w:ascii="Times New Roman" w:hAnsi="Times New Roman" w:cs="Times New Roman"/>
          <w:sz w:val="28"/>
          <w:szCs w:val="28"/>
        </w:rPr>
        <w:t xml:space="preserve"> и комплексного развития социальной инфраструктуры.</w:t>
      </w:r>
    </w:p>
    <w:p w:rsidR="005D4C98" w:rsidRPr="00DE6403" w:rsidRDefault="005D4C98" w:rsidP="00DE640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2FC9" w:rsidRPr="00DE6403">
        <w:rPr>
          <w:rFonts w:ascii="Times New Roman" w:eastAsia="Times New Roman" w:hAnsi="Times New Roman" w:cs="Times New Roman"/>
          <w:sz w:val="28"/>
          <w:szCs w:val="28"/>
          <w:lang w:eastAsia="ru-RU"/>
        </w:rPr>
        <w:t>6) Р</w:t>
      </w:r>
      <w:r w:rsidRPr="00DE6403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азработана нормативная правовая база, необходимая для р</w:t>
      </w:r>
      <w:r w:rsidRPr="00DE6403">
        <w:rPr>
          <w:rFonts w:ascii="Times New Roman" w:hAnsi="Times New Roman" w:cs="Times New Roman"/>
          <w:sz w:val="28"/>
          <w:szCs w:val="28"/>
        </w:rPr>
        <w:t xml:space="preserve">еализации инвестиционных проектов с применением механизмов концессионных соглашений и  </w:t>
      </w:r>
      <w:proofErr w:type="spellStart"/>
      <w:r w:rsidRPr="00DE6403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DE6403">
        <w:rPr>
          <w:rFonts w:ascii="Times New Roman" w:hAnsi="Times New Roman" w:cs="Times New Roman"/>
          <w:sz w:val="28"/>
          <w:szCs w:val="28"/>
        </w:rPr>
        <w:t xml:space="preserve"> партнерства. </w:t>
      </w:r>
      <w:r w:rsidR="00AA2978" w:rsidRPr="00DE6403">
        <w:rPr>
          <w:rFonts w:ascii="Times New Roman" w:hAnsi="Times New Roman" w:cs="Times New Roman"/>
          <w:sz w:val="28"/>
          <w:szCs w:val="28"/>
        </w:rPr>
        <w:t xml:space="preserve">Сформирован Перечень объектов, в отношении которых планируется заключение концессионных соглашений и соглашений о </w:t>
      </w:r>
      <w:proofErr w:type="spellStart"/>
      <w:r w:rsidR="00AA2978" w:rsidRPr="00DE6403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AA2978" w:rsidRPr="00DE6403">
        <w:rPr>
          <w:rFonts w:ascii="Times New Roman" w:hAnsi="Times New Roman" w:cs="Times New Roman"/>
          <w:sz w:val="28"/>
          <w:szCs w:val="28"/>
        </w:rPr>
        <w:t xml:space="preserve"> партнерстве. </w:t>
      </w:r>
    </w:p>
    <w:p w:rsidR="008E23C5" w:rsidRPr="00DE6403" w:rsidRDefault="008E23C5" w:rsidP="00DE6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>Подводя итоги текущего года, по ряду показателей можно отметить  устойчивые тенденции в р</w:t>
      </w:r>
      <w:r w:rsidR="007B6DBA" w:rsidRPr="00DE6403">
        <w:rPr>
          <w:rFonts w:ascii="Times New Roman" w:hAnsi="Times New Roman" w:cs="Times New Roman"/>
          <w:sz w:val="28"/>
          <w:szCs w:val="28"/>
        </w:rPr>
        <w:t>азвитии инвестиционного климата, а именно:</w:t>
      </w:r>
    </w:p>
    <w:p w:rsidR="00075DEA" w:rsidRPr="00DE6403" w:rsidRDefault="00850FA3" w:rsidP="00DE64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70D36" w:rsidRPr="00DE64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</w:t>
      </w:r>
      <w:r w:rsidR="008235C8" w:rsidRPr="00DE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крупных и средних </w:t>
      </w:r>
      <w:r w:rsidR="00670D36" w:rsidRPr="00DE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всех форм </w:t>
      </w:r>
      <w:r w:rsidR="00AA2978" w:rsidRPr="00DE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за отчетный период </w:t>
      </w:r>
      <w:r w:rsidRPr="00DE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увеличился </w:t>
      </w:r>
      <w:r w:rsidR="00670D36" w:rsidRPr="00DE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19,1</w:t>
      </w:r>
      <w:r w:rsidR="00C823A3" w:rsidRPr="00DE640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относительно аналогичного периода прошлого года</w:t>
      </w:r>
      <w:r w:rsidR="00670D36" w:rsidRPr="00DE6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0D36" w:rsidRPr="00DE6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Наибольший рост наблюдается по видам экономической </w:t>
      </w:r>
      <w:r w:rsidR="00670D36" w:rsidRPr="00DE640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деятельности  «</w:t>
      </w:r>
      <w:r w:rsidR="00670D36" w:rsidRPr="00DE6403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Объем отгруженной промышленной продукции собственного производства»,</w:t>
      </w:r>
      <w:r w:rsidR="00670D36" w:rsidRPr="00DE6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«Оборот общественного питания»,</w:t>
      </w:r>
      <w:r w:rsidR="00DE6403" w:rsidRPr="00DE6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35C8" w:rsidRPr="00DE6403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«Оборот розничной торговли</w:t>
      </w:r>
      <w:r w:rsidR="00670D36" w:rsidRPr="00DE6403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»</w:t>
      </w:r>
      <w:r w:rsidR="00BF6377" w:rsidRPr="00DE64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50FA3" w:rsidRPr="00DE6403" w:rsidRDefault="00C823A3" w:rsidP="00DE64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отчетном периоде зафиксирован</w:t>
      </w:r>
      <w:r w:rsidRPr="00DE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хоть и небольшой, но стабильный рост  числа субъе</w:t>
      </w:r>
      <w:r w:rsidR="00075DEA" w:rsidRPr="00DE640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 малого</w:t>
      </w:r>
      <w:r w:rsidRPr="00DE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="00020ACF" w:rsidRPr="00DE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 0,</w:t>
      </w:r>
      <w:r w:rsidR="003C6F25" w:rsidRPr="00DE6403">
        <w:rPr>
          <w:rFonts w:ascii="Times New Roman" w:eastAsia="Times New Roman" w:hAnsi="Times New Roman" w:cs="Times New Roman"/>
          <w:sz w:val="28"/>
          <w:szCs w:val="28"/>
          <w:lang w:eastAsia="ru-RU"/>
        </w:rPr>
        <w:t>8%</w:t>
      </w:r>
      <w:r w:rsidR="00020ACF" w:rsidRPr="00DE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075DEA" w:rsidRPr="00DE64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</w:t>
      </w:r>
      <w:r w:rsidR="007E42C7" w:rsidRPr="00DE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</w:t>
      </w:r>
      <w:r w:rsidR="00075DEA" w:rsidRPr="00DE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малых </w:t>
      </w:r>
      <w:r w:rsidR="00020ACF" w:rsidRPr="00DE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  вырос на 4,5% по сравнению с аналогичным периодом прошлого года.</w:t>
      </w:r>
    </w:p>
    <w:p w:rsidR="003C6F25" w:rsidRPr="00DE6403" w:rsidRDefault="007C38C1" w:rsidP="00DE6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>По сравнению с 2018 годом</w:t>
      </w:r>
      <w:r w:rsidR="00CC7FD5" w:rsidRPr="00DE6403">
        <w:rPr>
          <w:rFonts w:ascii="Times New Roman" w:hAnsi="Times New Roman" w:cs="Times New Roman"/>
          <w:sz w:val="28"/>
          <w:szCs w:val="28"/>
        </w:rPr>
        <w:t>, в отчетном периоде</w:t>
      </w:r>
      <w:r w:rsidRPr="00DE6403">
        <w:rPr>
          <w:rFonts w:ascii="Times New Roman" w:hAnsi="Times New Roman" w:cs="Times New Roman"/>
          <w:sz w:val="28"/>
          <w:szCs w:val="28"/>
        </w:rPr>
        <w:t>:</w:t>
      </w:r>
      <w:r w:rsidR="003C6F25" w:rsidRPr="00DE6403">
        <w:rPr>
          <w:rFonts w:ascii="Times New Roman" w:hAnsi="Times New Roman" w:cs="Times New Roman"/>
          <w:sz w:val="28"/>
          <w:szCs w:val="28"/>
        </w:rPr>
        <w:t xml:space="preserve"> темп роста среднесписочной численности работающих в крупных и средних </w:t>
      </w:r>
      <w:r w:rsidR="00CC7FD5" w:rsidRPr="00DE6403">
        <w:rPr>
          <w:rFonts w:ascii="Times New Roman" w:hAnsi="Times New Roman" w:cs="Times New Roman"/>
          <w:sz w:val="28"/>
          <w:szCs w:val="28"/>
        </w:rPr>
        <w:t xml:space="preserve">организациях городского округа </w:t>
      </w:r>
      <w:r w:rsidR="008A5E85" w:rsidRPr="00DE6403">
        <w:rPr>
          <w:rFonts w:ascii="Times New Roman" w:hAnsi="Times New Roman" w:cs="Times New Roman"/>
          <w:sz w:val="28"/>
          <w:szCs w:val="28"/>
        </w:rPr>
        <w:t xml:space="preserve"> составил 102</w:t>
      </w:r>
      <w:r w:rsidR="003C6F25" w:rsidRPr="00DE6403">
        <w:rPr>
          <w:rFonts w:ascii="Times New Roman" w:hAnsi="Times New Roman" w:cs="Times New Roman"/>
          <w:sz w:val="28"/>
          <w:szCs w:val="28"/>
        </w:rPr>
        <w:t xml:space="preserve">%, </w:t>
      </w:r>
      <w:r w:rsidR="00075DEA" w:rsidRPr="00DE6403">
        <w:rPr>
          <w:rFonts w:ascii="Times New Roman" w:hAnsi="Times New Roman" w:cs="Times New Roman"/>
          <w:sz w:val="28"/>
          <w:szCs w:val="28"/>
        </w:rPr>
        <w:t>а на п</w:t>
      </w:r>
      <w:r w:rsidRPr="00DE6403">
        <w:rPr>
          <w:rFonts w:ascii="Times New Roman" w:hAnsi="Times New Roman" w:cs="Times New Roman"/>
          <w:sz w:val="28"/>
          <w:szCs w:val="28"/>
        </w:rPr>
        <w:t>редприятиях малого бизнеса 103</w:t>
      </w:r>
      <w:r w:rsidR="008A5E85" w:rsidRPr="00DE6403">
        <w:rPr>
          <w:rFonts w:ascii="Times New Roman" w:hAnsi="Times New Roman" w:cs="Times New Roman"/>
          <w:sz w:val="28"/>
          <w:szCs w:val="28"/>
        </w:rPr>
        <w:t>,4</w:t>
      </w:r>
      <w:r w:rsidRPr="00DE6403">
        <w:rPr>
          <w:rFonts w:ascii="Times New Roman" w:hAnsi="Times New Roman" w:cs="Times New Roman"/>
          <w:sz w:val="28"/>
          <w:szCs w:val="28"/>
        </w:rPr>
        <w:t>%,ч</w:t>
      </w:r>
      <w:r w:rsidR="007E42C7" w:rsidRPr="00DE6403">
        <w:rPr>
          <w:rFonts w:ascii="Times New Roman" w:hAnsi="Times New Roman" w:cs="Times New Roman"/>
          <w:sz w:val="28"/>
          <w:szCs w:val="28"/>
        </w:rPr>
        <w:t>исло безработных</w:t>
      </w:r>
      <w:r w:rsidRPr="00DE6403">
        <w:rPr>
          <w:rFonts w:ascii="Times New Roman" w:hAnsi="Times New Roman" w:cs="Times New Roman"/>
          <w:sz w:val="28"/>
          <w:szCs w:val="28"/>
        </w:rPr>
        <w:t xml:space="preserve"> граждан уменьшилось на 18,3%,р</w:t>
      </w:r>
      <w:r w:rsidR="00075DEA" w:rsidRPr="00DE6403">
        <w:rPr>
          <w:rFonts w:ascii="Times New Roman" w:hAnsi="Times New Roman" w:cs="Times New Roman"/>
          <w:sz w:val="28"/>
          <w:szCs w:val="28"/>
        </w:rPr>
        <w:t>ост среднемесячной</w:t>
      </w:r>
      <w:r w:rsidR="003C6F25" w:rsidRPr="00DE6403">
        <w:rPr>
          <w:rFonts w:ascii="Times New Roman" w:hAnsi="Times New Roman" w:cs="Times New Roman"/>
          <w:sz w:val="28"/>
          <w:szCs w:val="28"/>
        </w:rPr>
        <w:t xml:space="preserve"> заработной платы</w:t>
      </w:r>
      <w:r w:rsidR="00075DEA" w:rsidRPr="00DE6403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 составил</w:t>
      </w:r>
      <w:r w:rsidR="00DE6403">
        <w:rPr>
          <w:rFonts w:ascii="Times New Roman" w:hAnsi="Times New Roman" w:cs="Times New Roman"/>
          <w:sz w:val="28"/>
          <w:szCs w:val="28"/>
        </w:rPr>
        <w:t xml:space="preserve"> </w:t>
      </w:r>
      <w:r w:rsidR="003C6F25" w:rsidRPr="00DE6403">
        <w:rPr>
          <w:rFonts w:ascii="Times New Roman" w:hAnsi="Times New Roman" w:cs="Times New Roman"/>
          <w:sz w:val="28"/>
          <w:szCs w:val="28"/>
        </w:rPr>
        <w:t>9,1%.</w:t>
      </w:r>
    </w:p>
    <w:p w:rsidR="0019633E" w:rsidRPr="00DE6403" w:rsidRDefault="003C6F25" w:rsidP="00DE64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03">
        <w:rPr>
          <w:rFonts w:ascii="Times New Roman" w:hAnsi="Times New Roman" w:cs="Times New Roman"/>
          <w:sz w:val="28"/>
          <w:szCs w:val="28"/>
        </w:rPr>
        <w:t xml:space="preserve">По данным территориального органа Федеральной службы государственной статистики по Приморскому краю в  городском округе   отсутствует просроченная задолженность по выплате заработной платы. </w:t>
      </w:r>
    </w:p>
    <w:p w:rsidR="00E0018E" w:rsidRPr="00DE6403" w:rsidRDefault="008A5E85" w:rsidP="00DE6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>В рамках реализации Указа Президента РФ от 07.05.2018 №204 «О национальных целях и стратегических задачах РФ на период до 2024 года» на реализацию национальных проектов на территории городского округа  до 2024 года предусмотрено 335,1 млн</w:t>
      </w:r>
      <w:proofErr w:type="gramStart"/>
      <w:r w:rsidRPr="00DE640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E6403">
        <w:rPr>
          <w:rFonts w:ascii="Times New Roman" w:hAnsi="Times New Roman" w:cs="Times New Roman"/>
          <w:sz w:val="28"/>
          <w:szCs w:val="28"/>
        </w:rPr>
        <w:t>уб.</w:t>
      </w:r>
      <w:bookmarkStart w:id="0" w:name="_GoBack"/>
      <w:bookmarkEnd w:id="0"/>
      <w:r w:rsidRPr="00DE6403">
        <w:rPr>
          <w:rFonts w:ascii="Times New Roman" w:hAnsi="Times New Roman" w:cs="Times New Roman"/>
          <w:sz w:val="28"/>
          <w:szCs w:val="28"/>
        </w:rPr>
        <w:t>, в том числе</w:t>
      </w:r>
    </w:p>
    <w:p w:rsidR="00E0018E" w:rsidRPr="00DE6403" w:rsidRDefault="008A5E85" w:rsidP="00DE6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>2019 год</w:t>
      </w:r>
      <w:r w:rsidR="00DE6403">
        <w:rPr>
          <w:rFonts w:ascii="Times New Roman" w:hAnsi="Times New Roman" w:cs="Times New Roman"/>
          <w:sz w:val="28"/>
          <w:szCs w:val="28"/>
        </w:rPr>
        <w:t xml:space="preserve"> </w:t>
      </w:r>
      <w:r w:rsidRPr="00DE6403">
        <w:rPr>
          <w:rFonts w:ascii="Times New Roman" w:hAnsi="Times New Roman" w:cs="Times New Roman"/>
          <w:sz w:val="28"/>
          <w:szCs w:val="28"/>
        </w:rPr>
        <w:t>- 37,4 млн</w:t>
      </w:r>
      <w:proofErr w:type="gramStart"/>
      <w:r w:rsidRPr="00DE640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E6403">
        <w:rPr>
          <w:rFonts w:ascii="Times New Roman" w:hAnsi="Times New Roman" w:cs="Times New Roman"/>
          <w:sz w:val="28"/>
          <w:szCs w:val="28"/>
        </w:rPr>
        <w:t>уб.,</w:t>
      </w:r>
    </w:p>
    <w:p w:rsidR="00CB4499" w:rsidRPr="00DE6403" w:rsidRDefault="008A5E85" w:rsidP="00DE6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>2020 год</w:t>
      </w:r>
      <w:r w:rsidR="00DE6403">
        <w:rPr>
          <w:rFonts w:ascii="Times New Roman" w:hAnsi="Times New Roman" w:cs="Times New Roman"/>
          <w:sz w:val="28"/>
          <w:szCs w:val="28"/>
        </w:rPr>
        <w:t xml:space="preserve"> </w:t>
      </w:r>
      <w:r w:rsidRPr="00DE6403">
        <w:rPr>
          <w:rFonts w:ascii="Times New Roman" w:hAnsi="Times New Roman" w:cs="Times New Roman"/>
          <w:sz w:val="28"/>
          <w:szCs w:val="28"/>
        </w:rPr>
        <w:t>- 193,26</w:t>
      </w:r>
      <w:r w:rsidR="00DE6403">
        <w:rPr>
          <w:rFonts w:ascii="Times New Roman" w:hAnsi="Times New Roman" w:cs="Times New Roman"/>
          <w:sz w:val="28"/>
          <w:szCs w:val="28"/>
        </w:rPr>
        <w:t xml:space="preserve"> </w:t>
      </w:r>
      <w:r w:rsidR="00E0018E" w:rsidRPr="00DE640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0018E" w:rsidRPr="00DE640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0018E" w:rsidRPr="00DE6403">
        <w:rPr>
          <w:rFonts w:ascii="Times New Roman" w:hAnsi="Times New Roman" w:cs="Times New Roman"/>
          <w:sz w:val="28"/>
          <w:szCs w:val="28"/>
        </w:rPr>
        <w:t>уб.</w:t>
      </w:r>
    </w:p>
    <w:p w:rsidR="00E0018E" w:rsidRPr="00DE6403" w:rsidRDefault="00E0018E" w:rsidP="00DE6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>на 2021-2024 годы -104,44 млн</w:t>
      </w:r>
      <w:proofErr w:type="gramStart"/>
      <w:r w:rsidRPr="00DE640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E6403">
        <w:rPr>
          <w:rFonts w:ascii="Times New Roman" w:hAnsi="Times New Roman" w:cs="Times New Roman"/>
          <w:sz w:val="28"/>
          <w:szCs w:val="28"/>
        </w:rPr>
        <w:t>уб.</w:t>
      </w:r>
    </w:p>
    <w:p w:rsidR="00E0018E" w:rsidRPr="00DE6403" w:rsidRDefault="00E0018E" w:rsidP="00DE6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 xml:space="preserve">К наиболее значимым инвестиционным </w:t>
      </w:r>
      <w:proofErr w:type="gramStart"/>
      <w:r w:rsidRPr="00DE6403">
        <w:rPr>
          <w:rFonts w:ascii="Times New Roman" w:hAnsi="Times New Roman" w:cs="Times New Roman"/>
          <w:sz w:val="28"/>
          <w:szCs w:val="28"/>
        </w:rPr>
        <w:t>проектам</w:t>
      </w:r>
      <w:proofErr w:type="gramEnd"/>
      <w:r w:rsidRPr="00DE6403">
        <w:rPr>
          <w:rFonts w:ascii="Times New Roman" w:hAnsi="Times New Roman" w:cs="Times New Roman"/>
          <w:sz w:val="28"/>
          <w:szCs w:val="28"/>
        </w:rPr>
        <w:t xml:space="preserve"> реализованным в 2019 году и план</w:t>
      </w:r>
      <w:r w:rsidR="00CC7FD5" w:rsidRPr="00DE6403">
        <w:rPr>
          <w:rFonts w:ascii="Times New Roman" w:hAnsi="Times New Roman" w:cs="Times New Roman"/>
          <w:sz w:val="28"/>
          <w:szCs w:val="28"/>
        </w:rPr>
        <w:t xml:space="preserve">ируемым к реализации </w:t>
      </w:r>
      <w:r w:rsidRPr="00DE6403">
        <w:rPr>
          <w:rFonts w:ascii="Times New Roman" w:hAnsi="Times New Roman" w:cs="Times New Roman"/>
          <w:sz w:val="28"/>
          <w:szCs w:val="28"/>
        </w:rPr>
        <w:t xml:space="preserve"> в рамках национальных проектов относятся:</w:t>
      </w:r>
    </w:p>
    <w:p w:rsidR="00E0018E" w:rsidRPr="00DE6403" w:rsidRDefault="00E0018E" w:rsidP="00DE6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proofErr w:type="gramStart"/>
      <w:r w:rsidRPr="00DE6403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DE6403">
        <w:rPr>
          <w:rFonts w:ascii="Times New Roman" w:hAnsi="Times New Roman" w:cs="Times New Roman"/>
          <w:sz w:val="28"/>
          <w:szCs w:val="28"/>
        </w:rPr>
        <w:t xml:space="preserve"> –</w:t>
      </w:r>
      <w:r w:rsidR="00DE6403">
        <w:rPr>
          <w:rFonts w:ascii="Times New Roman" w:hAnsi="Times New Roman" w:cs="Times New Roman"/>
          <w:sz w:val="28"/>
          <w:szCs w:val="28"/>
        </w:rPr>
        <w:t xml:space="preserve"> </w:t>
      </w:r>
      <w:r w:rsidRPr="00DE6403">
        <w:rPr>
          <w:rFonts w:ascii="Times New Roman" w:hAnsi="Times New Roman" w:cs="Times New Roman"/>
          <w:sz w:val="28"/>
          <w:szCs w:val="28"/>
        </w:rPr>
        <w:t>оздоровительный</w:t>
      </w:r>
      <w:proofErr w:type="gramEnd"/>
      <w:r w:rsidRPr="00DE6403">
        <w:rPr>
          <w:rFonts w:ascii="Times New Roman" w:hAnsi="Times New Roman" w:cs="Times New Roman"/>
          <w:sz w:val="28"/>
          <w:szCs w:val="28"/>
        </w:rPr>
        <w:t xml:space="preserve"> комплекс с плавательным бассейном. </w:t>
      </w:r>
      <w:proofErr w:type="gramStart"/>
      <w:r w:rsidRPr="00DE6403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DE6403">
        <w:rPr>
          <w:rFonts w:ascii="Times New Roman" w:hAnsi="Times New Roman" w:cs="Times New Roman"/>
          <w:sz w:val="28"/>
          <w:szCs w:val="28"/>
        </w:rPr>
        <w:t xml:space="preserve"> в эксплуатацию 06.12.2019 года.</w:t>
      </w:r>
    </w:p>
    <w:p w:rsidR="00E0018E" w:rsidRPr="00DE6403" w:rsidRDefault="00E0018E" w:rsidP="00DE6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 xml:space="preserve">2) </w:t>
      </w:r>
      <w:r w:rsidR="009F4166" w:rsidRPr="00DE6403">
        <w:rPr>
          <w:rFonts w:ascii="Times New Roman" w:hAnsi="Times New Roman" w:cs="Times New Roman"/>
          <w:sz w:val="28"/>
          <w:szCs w:val="28"/>
        </w:rPr>
        <w:t>Реконструкция  городского Стадиона и МБУДО «ДЮСШ» г</w:t>
      </w:r>
      <w:proofErr w:type="gramStart"/>
      <w:r w:rsidR="009F4166" w:rsidRPr="00DE6403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9F4166" w:rsidRPr="00DE6403">
        <w:rPr>
          <w:rFonts w:ascii="Times New Roman" w:hAnsi="Times New Roman" w:cs="Times New Roman"/>
          <w:sz w:val="28"/>
          <w:szCs w:val="28"/>
        </w:rPr>
        <w:t>окино. Работы запланированы на 2020 год.</w:t>
      </w:r>
    </w:p>
    <w:p w:rsidR="009F4166" w:rsidRPr="00DE6403" w:rsidRDefault="009F4166" w:rsidP="00DE6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B95D88" w:rsidRPr="00DE6403">
        <w:rPr>
          <w:rFonts w:ascii="Times New Roman" w:hAnsi="Times New Roman" w:cs="Times New Roman"/>
          <w:sz w:val="28"/>
          <w:szCs w:val="28"/>
        </w:rPr>
        <w:t>Реконструкция здания МБДОУ «Детский сад №1».  Период реализации 2019-2021 годы. В 2019 году – разработка ПСД.</w:t>
      </w:r>
    </w:p>
    <w:p w:rsidR="00B95D88" w:rsidRPr="00DE6403" w:rsidRDefault="00B95D88" w:rsidP="00DE6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 xml:space="preserve">4) Строительство универсальной площадки для игровых видов спорта: </w:t>
      </w:r>
    </w:p>
    <w:p w:rsidR="00B95D88" w:rsidRPr="00DE6403" w:rsidRDefault="00B95D88" w:rsidP="00DE6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>в п</w:t>
      </w:r>
      <w:proofErr w:type="gramStart"/>
      <w:r w:rsidRPr="00DE640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E6403">
        <w:rPr>
          <w:rFonts w:ascii="Times New Roman" w:hAnsi="Times New Roman" w:cs="Times New Roman"/>
          <w:sz w:val="28"/>
          <w:szCs w:val="28"/>
        </w:rPr>
        <w:t>унай МКОУ СОШ №253- ввод в эксплуатацию декабрь 2019 года</w:t>
      </w:r>
    </w:p>
    <w:p w:rsidR="00B95D88" w:rsidRPr="00DE6403" w:rsidRDefault="00B95D88" w:rsidP="00DE6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>в п</w:t>
      </w:r>
      <w:proofErr w:type="gramStart"/>
      <w:r w:rsidRPr="00DE640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E6403">
        <w:rPr>
          <w:rFonts w:ascii="Times New Roman" w:hAnsi="Times New Roman" w:cs="Times New Roman"/>
          <w:sz w:val="28"/>
          <w:szCs w:val="28"/>
        </w:rPr>
        <w:t>утятин МКОУ СОШ №254 – работы запланированы на 2021 год.</w:t>
      </w:r>
    </w:p>
    <w:p w:rsidR="00B95D88" w:rsidRPr="00DE6403" w:rsidRDefault="00B95D88" w:rsidP="00DE6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 xml:space="preserve">5) Благоустройство территорий общего пользования </w:t>
      </w:r>
      <w:proofErr w:type="gramStart"/>
      <w:r w:rsidRPr="00DE6403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DE6403">
        <w:rPr>
          <w:rFonts w:ascii="Times New Roman" w:hAnsi="Times New Roman" w:cs="Times New Roman"/>
          <w:sz w:val="28"/>
          <w:szCs w:val="28"/>
        </w:rPr>
        <w:t xml:space="preserve"> ЗАТО город Фокино (2019 -2024 годы).  В 2019 году ведутся работы по благоустройству площади ДОФ.</w:t>
      </w:r>
    </w:p>
    <w:p w:rsidR="0095031C" w:rsidRPr="00DE6403" w:rsidRDefault="002E0F36" w:rsidP="00DE6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 xml:space="preserve">Сегодня городской </w:t>
      </w:r>
      <w:proofErr w:type="gramStart"/>
      <w:r w:rsidRPr="00DE6403">
        <w:rPr>
          <w:rFonts w:ascii="Times New Roman" w:hAnsi="Times New Roman" w:cs="Times New Roman"/>
          <w:sz w:val="28"/>
          <w:szCs w:val="28"/>
        </w:rPr>
        <w:t>округ</w:t>
      </w:r>
      <w:proofErr w:type="gramEnd"/>
      <w:r w:rsidRPr="00DE6403">
        <w:rPr>
          <w:rFonts w:ascii="Times New Roman" w:hAnsi="Times New Roman" w:cs="Times New Roman"/>
          <w:sz w:val="28"/>
          <w:szCs w:val="28"/>
        </w:rPr>
        <w:t xml:space="preserve"> ЗАТО </w:t>
      </w:r>
      <w:r w:rsidR="00F939B2" w:rsidRPr="00DE6403">
        <w:rPr>
          <w:rFonts w:ascii="Times New Roman" w:hAnsi="Times New Roman" w:cs="Times New Roman"/>
          <w:sz w:val="28"/>
          <w:szCs w:val="28"/>
        </w:rPr>
        <w:t xml:space="preserve">Фокино </w:t>
      </w:r>
      <w:r w:rsidR="00F939B2" w:rsidRPr="00DE6403">
        <w:rPr>
          <w:rStyle w:val="FontStyle60"/>
          <w:rFonts w:ascii="Times New Roman" w:hAnsi="Times New Roman" w:cs="Times New Roman"/>
          <w:b w:val="0"/>
          <w:color w:val="auto"/>
          <w:sz w:val="28"/>
          <w:szCs w:val="28"/>
        </w:rPr>
        <w:t>представляет собой экономически устойчивое и социально стабильное муниципальное образование с развивающейся инфраструктурой</w:t>
      </w:r>
      <w:r w:rsidRPr="00DE6403">
        <w:rPr>
          <w:rStyle w:val="FontStyle60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0F257E" w:rsidRPr="00DE6403" w:rsidRDefault="00CC7FD5" w:rsidP="00DE640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 xml:space="preserve">В следующем году мы продолжим работу по внедрению положений муниципального Стандарта улучшения инвестиционного климата в городском округе, успешная реализация которого позволит увеличить приток инвестиций, продолжить открытый </w:t>
      </w:r>
      <w:r w:rsidR="007E6122" w:rsidRPr="00DE6403">
        <w:rPr>
          <w:rFonts w:ascii="Times New Roman" w:hAnsi="Times New Roman" w:cs="Times New Roman"/>
          <w:sz w:val="28"/>
          <w:szCs w:val="28"/>
        </w:rPr>
        <w:t>диалог между бизнесом и властью.</w:t>
      </w:r>
      <w:r w:rsidR="00DE6403">
        <w:rPr>
          <w:rFonts w:ascii="Times New Roman" w:hAnsi="Times New Roman" w:cs="Times New Roman"/>
          <w:sz w:val="28"/>
          <w:szCs w:val="28"/>
        </w:rPr>
        <w:t xml:space="preserve"> </w:t>
      </w:r>
      <w:r w:rsidR="0095031C" w:rsidRPr="00DE6403">
        <w:rPr>
          <w:rFonts w:ascii="Times New Roman" w:hAnsi="Times New Roman" w:cs="Times New Roman"/>
          <w:sz w:val="28"/>
          <w:szCs w:val="28"/>
        </w:rPr>
        <w:t xml:space="preserve">Все поставленные задачи мы планируем решать с привлечением предпринимательского сообщества, общественности и населения городского округа. </w:t>
      </w:r>
    </w:p>
    <w:p w:rsidR="007A087B" w:rsidRPr="00DE6403" w:rsidRDefault="007A087B" w:rsidP="00DE640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403">
        <w:rPr>
          <w:rFonts w:ascii="Times New Roman" w:hAnsi="Times New Roman" w:cs="Times New Roman"/>
          <w:sz w:val="28"/>
          <w:szCs w:val="28"/>
        </w:rPr>
        <w:t xml:space="preserve">Мы готовы к конструктивному диалогу со всеми заинтересованными сторонами, совместному внедрению в жизнь программ и проектов различного социально-экономического назначения. Нам интересно любое предложение! Каждому инвестиционному проекту будет оказано необходимое содействие и максимальная поддержка.  </w:t>
      </w:r>
    </w:p>
    <w:p w:rsidR="00147F16" w:rsidRPr="00DE6403" w:rsidRDefault="00147F16" w:rsidP="00DE6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0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за внимание!</w:t>
      </w:r>
    </w:p>
    <w:p w:rsidR="00147F16" w:rsidRPr="00DE6403" w:rsidRDefault="000F257E" w:rsidP="00DE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уважением, Г</w:t>
      </w:r>
      <w:r w:rsidR="00147F16" w:rsidRPr="00DE64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лава </w:t>
      </w:r>
      <w:r w:rsidR="007A087B" w:rsidRPr="00DE64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городского </w:t>
      </w:r>
      <w:proofErr w:type="gramStart"/>
      <w:r w:rsidR="007A087B" w:rsidRPr="00DE64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округа</w:t>
      </w:r>
      <w:proofErr w:type="gramEnd"/>
      <w:r w:rsidR="007A087B" w:rsidRPr="00DE64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ЗАТО Фокино</w:t>
      </w:r>
      <w:r w:rsidR="007A087B" w:rsidRPr="00DE64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Александр Сергеевич Баранов</w:t>
      </w:r>
    </w:p>
    <w:p w:rsidR="00CF59E5" w:rsidRPr="00DE6403" w:rsidRDefault="00CF59E5" w:rsidP="00DE6403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CF59E5" w:rsidRPr="00DE6403" w:rsidSect="00DA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F1302"/>
    <w:rsid w:val="00020ACF"/>
    <w:rsid w:val="00075DEA"/>
    <w:rsid w:val="00085C5B"/>
    <w:rsid w:val="000B7C84"/>
    <w:rsid w:val="000C296F"/>
    <w:rsid w:val="000C5EB3"/>
    <w:rsid w:val="000F257E"/>
    <w:rsid w:val="00147F16"/>
    <w:rsid w:val="0019633E"/>
    <w:rsid w:val="001B54C3"/>
    <w:rsid w:val="0020702C"/>
    <w:rsid w:val="002165D9"/>
    <w:rsid w:val="00245FD4"/>
    <w:rsid w:val="002E0F36"/>
    <w:rsid w:val="002F4F07"/>
    <w:rsid w:val="003409EE"/>
    <w:rsid w:val="003C6F25"/>
    <w:rsid w:val="004F7AF1"/>
    <w:rsid w:val="005D4C98"/>
    <w:rsid w:val="006556F6"/>
    <w:rsid w:val="00670D36"/>
    <w:rsid w:val="006E6E98"/>
    <w:rsid w:val="00793DA9"/>
    <w:rsid w:val="007A087B"/>
    <w:rsid w:val="007B6DBA"/>
    <w:rsid w:val="007C38C1"/>
    <w:rsid w:val="007E42C7"/>
    <w:rsid w:val="007E6122"/>
    <w:rsid w:val="00812FC9"/>
    <w:rsid w:val="008235C8"/>
    <w:rsid w:val="00850FA3"/>
    <w:rsid w:val="00864367"/>
    <w:rsid w:val="008A5E85"/>
    <w:rsid w:val="008E23C5"/>
    <w:rsid w:val="0095031C"/>
    <w:rsid w:val="009F4166"/>
    <w:rsid w:val="00A24180"/>
    <w:rsid w:val="00A70221"/>
    <w:rsid w:val="00AA2978"/>
    <w:rsid w:val="00B95D88"/>
    <w:rsid w:val="00BF1302"/>
    <w:rsid w:val="00BF6377"/>
    <w:rsid w:val="00C823A3"/>
    <w:rsid w:val="00CB4499"/>
    <w:rsid w:val="00CC7FD5"/>
    <w:rsid w:val="00CF59E5"/>
    <w:rsid w:val="00CF6162"/>
    <w:rsid w:val="00DA6EC0"/>
    <w:rsid w:val="00DC4640"/>
    <w:rsid w:val="00DE6403"/>
    <w:rsid w:val="00E0018E"/>
    <w:rsid w:val="00E07245"/>
    <w:rsid w:val="00E558CB"/>
    <w:rsid w:val="00E85660"/>
    <w:rsid w:val="00EA1A9C"/>
    <w:rsid w:val="00F9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EA1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60">
    <w:name w:val="Font Style60"/>
    <w:uiPriority w:val="99"/>
    <w:rsid w:val="00EA1A9C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CB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A70221"/>
    <w:rPr>
      <w:color w:val="0000FF"/>
      <w:u w:val="single"/>
    </w:rPr>
  </w:style>
  <w:style w:type="paragraph" w:customStyle="1" w:styleId="ConsPlusNormal">
    <w:name w:val="ConsPlusNormal"/>
    <w:link w:val="ConsPlusNormal0"/>
    <w:rsid w:val="00A702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022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Verdana">
    <w:name w:val="Основной текст (2) + Verdana"/>
    <w:aliases w:val="9,5 pt"/>
    <w:basedOn w:val="a0"/>
    <w:rsid w:val="00A70221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147F16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EA1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60">
    <w:name w:val="Font Style60"/>
    <w:uiPriority w:val="99"/>
    <w:rsid w:val="00EA1A9C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CB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A70221"/>
    <w:rPr>
      <w:color w:val="0000FF"/>
      <w:u w:val="single"/>
    </w:rPr>
  </w:style>
  <w:style w:type="paragraph" w:customStyle="1" w:styleId="ConsPlusNormal">
    <w:name w:val="ConsPlusNormal"/>
    <w:link w:val="ConsPlusNormal0"/>
    <w:rsid w:val="00A702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022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Verdana">
    <w:name w:val="Основной текст (2) + Verdana"/>
    <w:aliases w:val="9,5 pt"/>
    <w:basedOn w:val="a0"/>
    <w:rsid w:val="00A70221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147F16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0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88480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u36spec1</dc:creator>
  <cp:lastModifiedBy>Пользователь</cp:lastModifiedBy>
  <cp:revision>12</cp:revision>
  <cp:lastPrinted>2019-12-12T20:33:00Z</cp:lastPrinted>
  <dcterms:created xsi:type="dcterms:W3CDTF">2019-12-10T03:14:00Z</dcterms:created>
  <dcterms:modified xsi:type="dcterms:W3CDTF">2019-12-17T01:00:00Z</dcterms:modified>
</cp:coreProperties>
</file>