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97" w:rsidRPr="008012E8" w:rsidRDefault="00F540B7" w:rsidP="008012E8">
      <w:pPr>
        <w:jc w:val="center"/>
        <w:rPr>
          <w:b/>
          <w:sz w:val="28"/>
          <w:szCs w:val="28"/>
        </w:rPr>
      </w:pPr>
      <w:r w:rsidRPr="008012E8">
        <w:rPr>
          <w:b/>
          <w:sz w:val="28"/>
          <w:szCs w:val="28"/>
        </w:rPr>
        <w:t>Обязательные требования, оценка соблюдения которых является предметом  муниципального контроля</w:t>
      </w:r>
      <w:r w:rsidR="00CB0A59" w:rsidRPr="008012E8">
        <w:rPr>
          <w:b/>
          <w:sz w:val="28"/>
          <w:szCs w:val="28"/>
        </w:rPr>
        <w:t xml:space="preserve"> за обеспечением сохранности автомобильных дорог местного значения городского </w:t>
      </w:r>
      <w:proofErr w:type="gramStart"/>
      <w:r w:rsidR="00CB0A59" w:rsidRPr="008012E8">
        <w:rPr>
          <w:b/>
          <w:sz w:val="28"/>
          <w:szCs w:val="28"/>
        </w:rPr>
        <w:t>округа</w:t>
      </w:r>
      <w:proofErr w:type="gramEnd"/>
      <w:r w:rsidR="00CB0A59" w:rsidRPr="008012E8">
        <w:rPr>
          <w:b/>
          <w:sz w:val="28"/>
          <w:szCs w:val="28"/>
        </w:rPr>
        <w:t xml:space="preserve"> ЗАТО Фокино</w:t>
      </w:r>
    </w:p>
    <w:p w:rsidR="00C06E73" w:rsidRPr="008012E8" w:rsidRDefault="007E3F12" w:rsidP="007E3F12">
      <w:pPr>
        <w:pStyle w:val="Default"/>
        <w:tabs>
          <w:tab w:val="left" w:pos="4678"/>
        </w:tabs>
        <w:rPr>
          <w:b/>
          <w:sz w:val="28"/>
          <w:szCs w:val="28"/>
        </w:rPr>
      </w:pPr>
      <w:r w:rsidRPr="008012E8">
        <w:rPr>
          <w:b/>
          <w:sz w:val="28"/>
          <w:szCs w:val="28"/>
        </w:rPr>
        <w:tab/>
      </w:r>
    </w:p>
    <w:tbl>
      <w:tblPr>
        <w:tblStyle w:val="a3"/>
        <w:tblW w:w="9807" w:type="dxa"/>
        <w:tblLayout w:type="fixed"/>
        <w:tblLook w:val="04A0"/>
      </w:tblPr>
      <w:tblGrid>
        <w:gridCol w:w="545"/>
        <w:gridCol w:w="3391"/>
        <w:gridCol w:w="4205"/>
        <w:gridCol w:w="850"/>
        <w:gridCol w:w="816"/>
      </w:tblGrid>
      <w:tr w:rsidR="00097C59" w:rsidRPr="00745897" w:rsidTr="006001CD">
        <w:tc>
          <w:tcPr>
            <w:tcW w:w="545" w:type="dxa"/>
            <w:vMerge w:val="restart"/>
          </w:tcPr>
          <w:p w:rsidR="00097C59" w:rsidRPr="005461F3" w:rsidRDefault="00A66B2F" w:rsidP="00745897">
            <w:pPr>
              <w:pStyle w:val="Default"/>
              <w:jc w:val="center"/>
              <w:rPr>
                <w:sz w:val="20"/>
                <w:szCs w:val="20"/>
              </w:rPr>
            </w:pPr>
            <w:r w:rsidRPr="005461F3">
              <w:rPr>
                <w:bCs/>
                <w:sz w:val="20"/>
                <w:szCs w:val="20"/>
                <w:lang w:val="en-US"/>
              </w:rPr>
              <w:t xml:space="preserve">N </w:t>
            </w:r>
            <w:proofErr w:type="spellStart"/>
            <w:r w:rsidR="00097C59" w:rsidRPr="005461F3">
              <w:rPr>
                <w:bCs/>
                <w:sz w:val="20"/>
                <w:szCs w:val="20"/>
              </w:rPr>
              <w:t>п</w:t>
            </w:r>
            <w:proofErr w:type="spellEnd"/>
            <w:r w:rsidR="00097C59" w:rsidRPr="005461F3">
              <w:rPr>
                <w:bCs/>
                <w:sz w:val="20"/>
                <w:szCs w:val="20"/>
              </w:rPr>
              <w:t>/</w:t>
            </w:r>
            <w:proofErr w:type="spellStart"/>
            <w:r w:rsidR="00097C59" w:rsidRPr="005461F3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1" w:type="dxa"/>
            <w:vMerge w:val="restart"/>
          </w:tcPr>
          <w:p w:rsidR="00097C59" w:rsidRPr="005461F3" w:rsidRDefault="005461F3" w:rsidP="00CB0A59">
            <w:pPr>
              <w:pStyle w:val="Default"/>
              <w:jc w:val="center"/>
              <w:rPr>
                <w:sz w:val="20"/>
                <w:szCs w:val="20"/>
              </w:rPr>
            </w:pPr>
            <w:r w:rsidRPr="005461F3">
              <w:rPr>
                <w:sz w:val="20"/>
                <w:szCs w:val="20"/>
              </w:rPr>
              <w:t>Обязательные требования</w:t>
            </w:r>
            <w:r>
              <w:rPr>
                <w:sz w:val="20"/>
                <w:szCs w:val="20"/>
              </w:rPr>
              <w:t>,</w:t>
            </w:r>
            <w:r w:rsidRPr="005461F3">
              <w:rPr>
                <w:sz w:val="20"/>
                <w:szCs w:val="20"/>
              </w:rPr>
              <w:t xml:space="preserve"> оценка</w:t>
            </w:r>
            <w:r>
              <w:rPr>
                <w:sz w:val="20"/>
                <w:szCs w:val="20"/>
              </w:rPr>
              <w:t xml:space="preserve"> </w:t>
            </w:r>
            <w:r w:rsidRPr="005461F3">
              <w:rPr>
                <w:sz w:val="20"/>
                <w:szCs w:val="20"/>
              </w:rPr>
              <w:t>соблюдения которых</w:t>
            </w:r>
            <w:r>
              <w:rPr>
                <w:sz w:val="20"/>
                <w:szCs w:val="20"/>
              </w:rPr>
              <w:t xml:space="preserve"> является предметом муниципального контроля</w:t>
            </w:r>
          </w:p>
        </w:tc>
        <w:tc>
          <w:tcPr>
            <w:tcW w:w="4205" w:type="dxa"/>
            <w:vMerge w:val="restart"/>
          </w:tcPr>
          <w:p w:rsidR="00097C59" w:rsidRPr="005461F3" w:rsidRDefault="00097C59" w:rsidP="00745897">
            <w:pPr>
              <w:pStyle w:val="Default"/>
              <w:jc w:val="center"/>
              <w:rPr>
                <w:sz w:val="20"/>
                <w:szCs w:val="20"/>
              </w:rPr>
            </w:pPr>
            <w:r w:rsidRPr="005461F3">
              <w:rPr>
                <w:sz w:val="20"/>
                <w:szCs w:val="20"/>
              </w:rPr>
              <w:t>Реквизиты НПА, которым установлены обязательные требования</w:t>
            </w:r>
          </w:p>
        </w:tc>
        <w:tc>
          <w:tcPr>
            <w:tcW w:w="1666" w:type="dxa"/>
            <w:gridSpan w:val="2"/>
          </w:tcPr>
          <w:p w:rsidR="00097C59" w:rsidRPr="005461F3" w:rsidRDefault="00097C59" w:rsidP="005461F3">
            <w:pPr>
              <w:pStyle w:val="Default"/>
              <w:jc w:val="center"/>
              <w:rPr>
                <w:sz w:val="20"/>
                <w:szCs w:val="20"/>
              </w:rPr>
            </w:pPr>
            <w:r w:rsidRPr="005461F3">
              <w:rPr>
                <w:sz w:val="20"/>
                <w:szCs w:val="20"/>
              </w:rPr>
              <w:t>Варианты ответа</w:t>
            </w:r>
            <w:r w:rsidR="005461F3">
              <w:rPr>
                <w:sz w:val="20"/>
                <w:szCs w:val="20"/>
              </w:rPr>
              <w:t xml:space="preserve"> при проверке органами муниципального контроля</w:t>
            </w:r>
          </w:p>
        </w:tc>
      </w:tr>
      <w:tr w:rsidR="00097C59" w:rsidRPr="00745897" w:rsidTr="006001CD">
        <w:tc>
          <w:tcPr>
            <w:tcW w:w="545" w:type="dxa"/>
            <w:vMerge/>
          </w:tcPr>
          <w:p w:rsidR="00097C59" w:rsidRPr="005461F3" w:rsidRDefault="00097C59" w:rsidP="0074589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391" w:type="dxa"/>
            <w:vMerge/>
          </w:tcPr>
          <w:p w:rsidR="00097C59" w:rsidRPr="005461F3" w:rsidRDefault="00097C59" w:rsidP="0074589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vMerge/>
          </w:tcPr>
          <w:p w:rsidR="00097C59" w:rsidRPr="005461F3" w:rsidRDefault="00097C59" w:rsidP="0074589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7C59" w:rsidRPr="005461F3" w:rsidRDefault="00097C59" w:rsidP="00745897">
            <w:pPr>
              <w:pStyle w:val="Default"/>
              <w:jc w:val="center"/>
              <w:rPr>
                <w:sz w:val="20"/>
                <w:szCs w:val="20"/>
              </w:rPr>
            </w:pPr>
            <w:r w:rsidRPr="005461F3">
              <w:rPr>
                <w:sz w:val="20"/>
                <w:szCs w:val="20"/>
              </w:rPr>
              <w:t>Да</w:t>
            </w:r>
          </w:p>
        </w:tc>
        <w:tc>
          <w:tcPr>
            <w:tcW w:w="816" w:type="dxa"/>
          </w:tcPr>
          <w:p w:rsidR="00097C59" w:rsidRPr="005461F3" w:rsidRDefault="00097C59" w:rsidP="00745897">
            <w:pPr>
              <w:pStyle w:val="Default"/>
              <w:jc w:val="center"/>
              <w:rPr>
                <w:sz w:val="20"/>
                <w:szCs w:val="20"/>
              </w:rPr>
            </w:pPr>
            <w:r w:rsidRPr="005461F3">
              <w:rPr>
                <w:sz w:val="20"/>
                <w:szCs w:val="20"/>
              </w:rPr>
              <w:t>Нет</w:t>
            </w:r>
          </w:p>
        </w:tc>
      </w:tr>
      <w:tr w:rsidR="00097C59" w:rsidRPr="00987971" w:rsidTr="006001CD">
        <w:tc>
          <w:tcPr>
            <w:tcW w:w="545" w:type="dxa"/>
          </w:tcPr>
          <w:p w:rsidR="00097C59" w:rsidRPr="00987971" w:rsidRDefault="00097C59" w:rsidP="00260567">
            <w:pPr>
              <w:pStyle w:val="Default"/>
              <w:jc w:val="both"/>
              <w:rPr>
                <w:sz w:val="22"/>
                <w:szCs w:val="22"/>
              </w:rPr>
            </w:pPr>
            <w:r w:rsidRPr="00987971">
              <w:rPr>
                <w:sz w:val="22"/>
                <w:szCs w:val="22"/>
              </w:rPr>
              <w:t>1</w:t>
            </w:r>
          </w:p>
        </w:tc>
        <w:tc>
          <w:tcPr>
            <w:tcW w:w="3391" w:type="dxa"/>
          </w:tcPr>
          <w:p w:rsidR="0041083F" w:rsidRDefault="0041083F" w:rsidP="00544E3D">
            <w:r>
              <w:t>Наличие документов (</w:t>
            </w:r>
            <w:r w:rsidR="00544E3D">
              <w:t xml:space="preserve">паспорт на автомобильную дорогу, </w:t>
            </w:r>
            <w:r>
              <w:t>акты контрольных осмотров либо обследований</w:t>
            </w:r>
            <w:r w:rsidR="0007225A">
              <w:t xml:space="preserve"> технического и санитарного состояния дорог</w:t>
            </w:r>
            <w:r>
              <w:t xml:space="preserve">, </w:t>
            </w:r>
            <w:r w:rsidR="0007225A">
              <w:t>договоры на содержание и ремонт автомобильных дорог и дорожных сооружений</w:t>
            </w:r>
            <w:proofErr w:type="gramStart"/>
            <w:r w:rsidR="0007225A">
              <w:t xml:space="preserve"> ,</w:t>
            </w:r>
            <w:proofErr w:type="gramEnd"/>
            <w:r w:rsidR="0007225A">
              <w:t xml:space="preserve"> проекты работ и (или) сметные расчёты стоимости работ по ремонту и содержанию автомобильных дорог, акты приёмки работ по содержанию и ремонту), </w:t>
            </w:r>
            <w:r>
              <w:t xml:space="preserve"> </w:t>
            </w:r>
            <w:r w:rsidR="00372372">
              <w:t>подтверждающих</w:t>
            </w:r>
            <w:r w:rsidR="00434B84">
              <w:t>, что</w:t>
            </w:r>
            <w:r>
              <w:t>:</w:t>
            </w:r>
          </w:p>
          <w:p w:rsidR="0007225A" w:rsidRDefault="0007225A" w:rsidP="0007225A">
            <w:pPr>
              <w:pStyle w:val="a8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25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64A70" w:rsidRPr="0041083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и содержание дорог </w:t>
            </w:r>
            <w:r w:rsidR="000C31F9">
              <w:rPr>
                <w:rFonts w:ascii="Arial" w:hAnsi="Arial" w:cs="Arial"/>
                <w:color w:val="000000"/>
                <w:sz w:val="20"/>
                <w:szCs w:val="20"/>
              </w:rPr>
              <w:t xml:space="preserve">в границах городского </w:t>
            </w:r>
            <w:proofErr w:type="gramStart"/>
            <w:r w:rsidR="000C31F9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proofErr w:type="gramEnd"/>
            <w:r w:rsidR="000C31F9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ЗАТО Фокино </w:t>
            </w:r>
            <w:r w:rsidR="00364A70" w:rsidRPr="0041083F">
              <w:rPr>
                <w:rFonts w:ascii="Arial" w:hAnsi="Arial" w:cs="Arial"/>
                <w:color w:val="000000"/>
                <w:sz w:val="20"/>
                <w:szCs w:val="20"/>
              </w:rPr>
              <w:t>обеспечива</w:t>
            </w:r>
            <w:r w:rsidR="0041083F">
              <w:rPr>
                <w:rFonts w:ascii="Arial" w:hAnsi="Arial" w:cs="Arial"/>
                <w:color w:val="000000"/>
                <w:sz w:val="20"/>
                <w:szCs w:val="20"/>
              </w:rPr>
              <w:t>ют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364A70" w:rsidRPr="0041083F" w:rsidRDefault="0007225A" w:rsidP="0007225A">
            <w:pPr>
              <w:pStyle w:val="a8"/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бесперебойное движение транспортных средств по автомобильным дорогам;</w:t>
            </w:r>
            <w:r w:rsidR="00364A70" w:rsidRPr="0041083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- поддержание </w:t>
            </w:r>
            <w:r w:rsidR="00364A70" w:rsidRPr="0041083F">
              <w:rPr>
                <w:rFonts w:ascii="Arial" w:hAnsi="Arial" w:cs="Arial"/>
                <w:color w:val="000000"/>
                <w:sz w:val="20"/>
                <w:szCs w:val="20"/>
              </w:rPr>
              <w:t>безопасн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ых условий движения транспортных средств по автомобильным дорогам;                           </w:t>
            </w:r>
            <w:r w:rsidR="00364A70" w:rsidRPr="0041083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обеспечение сохранности автомобильных дорог и </w:t>
            </w:r>
            <w:r w:rsidR="0041083F"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r w:rsidR="00364A70" w:rsidRPr="0041083F">
              <w:rPr>
                <w:rFonts w:ascii="Arial" w:hAnsi="Arial" w:cs="Arial"/>
                <w:color w:val="000000"/>
                <w:sz w:val="20"/>
                <w:szCs w:val="20"/>
              </w:rPr>
              <w:t>оответствие состояния дорог техническим регламентам и другим нормативным документам, относящимся к обеспечению безопасности дорожного движения</w:t>
            </w:r>
            <w:r w:rsidR="0041083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97C59" w:rsidRPr="00987971" w:rsidRDefault="00364A70" w:rsidP="00434B84">
            <w:pPr>
              <w:pStyle w:val="a8"/>
              <w:shd w:val="clear" w:color="auto" w:fill="FFFFFF"/>
              <w:jc w:val="both"/>
              <w:rPr>
                <w:sz w:val="20"/>
                <w:szCs w:val="20"/>
              </w:rPr>
            </w:pPr>
            <w:r w:rsidRPr="0041083F">
              <w:rPr>
                <w:rFonts w:ascii="Arial" w:hAnsi="Arial" w:cs="Arial"/>
                <w:color w:val="000000"/>
                <w:sz w:val="20"/>
                <w:szCs w:val="20"/>
              </w:rPr>
              <w:t>2. Обязанность по обеспечению соответствия состояния дорог при их содержании установленным техническим регламентам и другим нормативным документам</w:t>
            </w:r>
            <w:r w:rsidR="0041083F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10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возл</w:t>
            </w:r>
            <w:r w:rsidR="0041083F">
              <w:rPr>
                <w:rFonts w:ascii="Arial" w:hAnsi="Arial" w:cs="Arial"/>
                <w:color w:val="000000"/>
                <w:sz w:val="20"/>
                <w:szCs w:val="20"/>
              </w:rPr>
              <w:t>ожен</w:t>
            </w:r>
            <w:r w:rsidR="00434B84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410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  <w:r w:rsidRPr="0041083F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лиц, осуществляющи</w:t>
            </w:r>
            <w:r w:rsidR="00434B8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r w:rsidRPr="0041083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содержание автомобильных дорог.</w:t>
            </w:r>
          </w:p>
        </w:tc>
        <w:tc>
          <w:tcPr>
            <w:tcW w:w="4205" w:type="dxa"/>
          </w:tcPr>
          <w:p w:rsidR="00364A70" w:rsidRDefault="0041083F" w:rsidP="00364A70">
            <w:pPr>
              <w:pStyle w:val="2"/>
              <w:shd w:val="clear" w:color="auto" w:fill="FFFFFF"/>
              <w:spacing w:before="117" w:after="117"/>
              <w:jc w:val="both"/>
              <w:outlineLvl w:val="1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с</w:t>
            </w:r>
            <w:r w:rsidR="00364A70" w:rsidRPr="00364A7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татья 12. 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«</w:t>
            </w:r>
            <w:r w:rsidR="00364A70" w:rsidRPr="00364A7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Основные требования по обеспечению безопасности дорожного движения при ремонте и содержании дорог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» </w:t>
            </w:r>
            <w:r w:rsidR="00364A70" w:rsidRPr="00364A7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Федеральн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ого</w:t>
            </w:r>
            <w:r w:rsidR="00364A70" w:rsidRPr="00364A7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закон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а</w:t>
            </w:r>
            <w:r w:rsidR="00364A70" w:rsidRPr="00364A7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«О безопасности дорожного движения» от 10.12.1995 N 196-ФЗ (ред. от 08.12.2020)</w:t>
            </w:r>
            <w:r w:rsidR="00820ED7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</w:p>
          <w:p w:rsidR="00820ED7" w:rsidRPr="00F93F7D" w:rsidRDefault="00820ED7" w:rsidP="00F93F7D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="00F93F7D">
              <w:t>Федеральный закон «Об автомобильных дорогах и дорожной деятельности в Российской федерации и внесении изменений в отдельные законодательные акты российской Федерации» от 08.11.2007 N 257-ФЗ</w:t>
            </w:r>
            <w:r w:rsidR="00A212E1" w:rsidRPr="00F93F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A212E1" w:rsidRPr="00F93F7D">
              <w:rPr>
                <w:rFonts w:ascii="Arial" w:hAnsi="Arial" w:cs="Arial"/>
                <w:color w:val="000000"/>
                <w:sz w:val="20"/>
                <w:szCs w:val="20"/>
              </w:rPr>
              <w:t>(ред. от 08.12.2020).</w:t>
            </w:r>
          </w:p>
          <w:p w:rsidR="00097C59" w:rsidRPr="00987971" w:rsidRDefault="00097C59" w:rsidP="0026056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7C59" w:rsidRPr="00987971" w:rsidRDefault="00097C59" w:rsidP="0026056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097C59" w:rsidRPr="00987971" w:rsidRDefault="00097C59" w:rsidP="0026056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97C59" w:rsidRPr="00987971" w:rsidTr="006001CD">
        <w:tc>
          <w:tcPr>
            <w:tcW w:w="545" w:type="dxa"/>
          </w:tcPr>
          <w:p w:rsidR="00097C59" w:rsidRPr="00957760" w:rsidRDefault="00072CE8" w:rsidP="00260567">
            <w:pPr>
              <w:pStyle w:val="Default"/>
              <w:jc w:val="both"/>
              <w:rPr>
                <w:sz w:val="22"/>
                <w:szCs w:val="22"/>
              </w:rPr>
            </w:pPr>
            <w:r w:rsidRPr="00957760">
              <w:rPr>
                <w:sz w:val="22"/>
                <w:szCs w:val="22"/>
              </w:rPr>
              <w:t>2</w:t>
            </w:r>
          </w:p>
        </w:tc>
        <w:tc>
          <w:tcPr>
            <w:tcW w:w="3391" w:type="dxa"/>
          </w:tcPr>
          <w:p w:rsidR="00097C59" w:rsidRPr="004B1E92" w:rsidRDefault="004B1E92" w:rsidP="006C260E">
            <w:pPr>
              <w:pStyle w:val="a8"/>
              <w:shd w:val="clear" w:color="auto" w:fill="FFFFFF"/>
              <w:jc w:val="both"/>
              <w:rPr>
                <w:sz w:val="20"/>
                <w:szCs w:val="20"/>
              </w:rPr>
            </w:pPr>
            <w:r w:rsidRPr="004B1E92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Наличие документов, подтверждающих принятые меры </w:t>
            </w:r>
            <w:r w:rsidRPr="004B1E9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 обустройству дорог местного значения объектами сервиса, </w:t>
            </w:r>
            <w:r w:rsidR="001159D0" w:rsidRPr="004B1E92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предусмотренными в соответствии с нормами проектирования, планами строительства и генеральными схемами размещения указанных объектов, организ</w:t>
            </w:r>
            <w:r w:rsidR="006C260E">
              <w:rPr>
                <w:rFonts w:ascii="Arial" w:hAnsi="Arial" w:cs="Arial"/>
                <w:color w:val="000000"/>
                <w:sz w:val="20"/>
                <w:szCs w:val="20"/>
              </w:rPr>
              <w:t>ац</w:t>
            </w:r>
            <w:r w:rsidRPr="004B1E92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372372">
              <w:rPr>
                <w:rFonts w:ascii="Arial" w:hAnsi="Arial" w:cs="Arial"/>
                <w:color w:val="000000"/>
                <w:sz w:val="20"/>
                <w:szCs w:val="20"/>
              </w:rPr>
              <w:t>ю</w:t>
            </w:r>
            <w:r w:rsidR="006C26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159D0" w:rsidRPr="004B1E92">
              <w:rPr>
                <w:rFonts w:ascii="Arial" w:hAnsi="Arial" w:cs="Arial"/>
                <w:color w:val="000000"/>
                <w:sz w:val="20"/>
                <w:szCs w:val="20"/>
              </w:rPr>
              <w:t>их работ</w:t>
            </w:r>
            <w:r w:rsidRPr="004B1E92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="001159D0" w:rsidRPr="004B1E92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целях максимального удовлетворения потребностей участников дорожного движения и обеспечения их безопасности</w:t>
            </w:r>
            <w:r w:rsidRPr="004B1E9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159D0" w:rsidRPr="004B1E92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представл</w:t>
            </w:r>
            <w:r w:rsidRPr="004B1E92">
              <w:rPr>
                <w:rFonts w:ascii="Arial" w:hAnsi="Arial" w:cs="Arial"/>
                <w:color w:val="000000"/>
                <w:sz w:val="20"/>
                <w:szCs w:val="20"/>
              </w:rPr>
              <w:t>ение</w:t>
            </w:r>
            <w:r w:rsidR="001159D0" w:rsidRPr="004B1E92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</w:t>
            </w:r>
            <w:r w:rsidRPr="004B1E92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1159D0" w:rsidRPr="004B1E92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участникам дорожного движения о наличии таких объектов и расположении ближайших медицинских организаций, организаций связи, а равно информаци</w:t>
            </w:r>
            <w:r w:rsidRPr="004B1E92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1159D0" w:rsidRPr="004B1E92">
              <w:rPr>
                <w:rFonts w:ascii="Arial" w:hAnsi="Arial" w:cs="Arial"/>
                <w:color w:val="000000"/>
                <w:sz w:val="20"/>
                <w:szCs w:val="20"/>
              </w:rPr>
              <w:t xml:space="preserve"> о безопасных условиях движения на соответствующих участках дорог.</w:t>
            </w:r>
          </w:p>
        </w:tc>
        <w:tc>
          <w:tcPr>
            <w:tcW w:w="4205" w:type="dxa"/>
          </w:tcPr>
          <w:p w:rsidR="000C31F9" w:rsidRPr="00364A70" w:rsidRDefault="000C31F9" w:rsidP="000C31F9">
            <w:pPr>
              <w:pStyle w:val="2"/>
              <w:shd w:val="clear" w:color="auto" w:fill="FFFFFF"/>
              <w:spacing w:before="117" w:after="117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с</w:t>
            </w:r>
            <w:r w:rsidRPr="000C31F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татья 13 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«</w:t>
            </w:r>
            <w:r w:rsidRPr="000C31F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Обустройство дорог объектами сервиса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»</w:t>
            </w:r>
            <w:r w:rsidRPr="00364A7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Федеральн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ого</w:t>
            </w:r>
            <w:r w:rsidRPr="00364A7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364A7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закон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а</w:t>
            </w:r>
            <w:r w:rsidRPr="00364A7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«О безопасности дорожного движения» от 10.12.1995 N 196-ФЗ (ред. от 08.12.2020)</w:t>
            </w:r>
            <w:r w:rsidR="00F93F7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;</w:t>
            </w:r>
          </w:p>
          <w:p w:rsidR="00F93F7D" w:rsidRPr="00F93F7D" w:rsidRDefault="00F93F7D" w:rsidP="00F93F7D">
            <w:pPr>
              <w:jc w:val="both"/>
              <w:rPr>
                <w:sz w:val="20"/>
                <w:szCs w:val="20"/>
              </w:rPr>
            </w:pPr>
            <w:r>
              <w:t>Федеральный закон «Об автомобильных дорогах и дорожной деятельности в Российской федерации и внесении изменений в отдельные законодательные акты российской Федерации» от 08.11.2007 N 257-ФЗ</w:t>
            </w:r>
            <w:r w:rsidRPr="00F93F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F93F7D">
              <w:rPr>
                <w:rFonts w:ascii="Arial" w:hAnsi="Arial" w:cs="Arial"/>
                <w:color w:val="000000"/>
                <w:sz w:val="20"/>
                <w:szCs w:val="20"/>
              </w:rPr>
              <w:t>(ред. от 08.12.2020).</w:t>
            </w:r>
          </w:p>
          <w:p w:rsidR="000C31F9" w:rsidRPr="00364A70" w:rsidRDefault="000C31F9" w:rsidP="000C31F9">
            <w:pPr>
              <w:pStyle w:val="2"/>
              <w:shd w:val="clear" w:color="auto" w:fill="FFFFFF"/>
              <w:spacing w:before="117" w:after="117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C31F9" w:rsidRPr="000C31F9" w:rsidRDefault="000C31F9" w:rsidP="000C31F9">
            <w:pPr>
              <w:pStyle w:val="2"/>
              <w:shd w:val="clear" w:color="auto" w:fill="FFFFFF"/>
              <w:spacing w:before="117" w:after="11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097C59" w:rsidRPr="00987971" w:rsidRDefault="00097C59" w:rsidP="0026056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7C59" w:rsidRPr="00987971" w:rsidRDefault="00097C59" w:rsidP="0026056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097C59" w:rsidRPr="00987971" w:rsidRDefault="00097C59" w:rsidP="0026056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191B74" w:rsidRPr="00191B74" w:rsidRDefault="00191B74" w:rsidP="006001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91B74" w:rsidRPr="00191B74" w:rsidSect="00072CE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11" w:rsidRDefault="001B7E11" w:rsidP="00072CE8">
      <w:pPr>
        <w:spacing w:after="0" w:line="240" w:lineRule="auto"/>
      </w:pPr>
      <w:r>
        <w:separator/>
      </w:r>
    </w:p>
  </w:endnote>
  <w:endnote w:type="continuationSeparator" w:id="0">
    <w:p w:rsidR="001B7E11" w:rsidRDefault="001B7E11" w:rsidP="0007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11" w:rsidRDefault="001B7E11" w:rsidP="00072CE8">
      <w:pPr>
        <w:spacing w:after="0" w:line="240" w:lineRule="auto"/>
      </w:pPr>
      <w:r>
        <w:separator/>
      </w:r>
    </w:p>
  </w:footnote>
  <w:footnote w:type="continuationSeparator" w:id="0">
    <w:p w:rsidR="001B7E11" w:rsidRDefault="001B7E11" w:rsidP="0007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8928932"/>
      <w:docPartObj>
        <w:docPartGallery w:val="Page Numbers (Top of Page)"/>
        <w:docPartUnique/>
      </w:docPartObj>
    </w:sdtPr>
    <w:sdtContent>
      <w:p w:rsidR="006004F8" w:rsidRDefault="00B22643">
        <w:pPr>
          <w:pStyle w:val="a4"/>
          <w:jc w:val="center"/>
        </w:pPr>
        <w:fldSimple w:instr="PAGE   \* MERGEFORMAT">
          <w:r w:rsidR="006C260E">
            <w:rPr>
              <w:noProof/>
            </w:rPr>
            <w:t>2</w:t>
          </w:r>
        </w:fldSimple>
      </w:p>
    </w:sdtContent>
  </w:sdt>
  <w:p w:rsidR="006004F8" w:rsidRDefault="006004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677F"/>
    <w:multiLevelType w:val="hybridMultilevel"/>
    <w:tmpl w:val="0BA8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B83"/>
    <w:rsid w:val="00000411"/>
    <w:rsid w:val="0007225A"/>
    <w:rsid w:val="00072CE8"/>
    <w:rsid w:val="00097C59"/>
    <w:rsid w:val="000A0D37"/>
    <w:rsid w:val="000B64FF"/>
    <w:rsid w:val="000C31F9"/>
    <w:rsid w:val="000C4A5F"/>
    <w:rsid w:val="000D04E0"/>
    <w:rsid w:val="000D7C5B"/>
    <w:rsid w:val="000E696E"/>
    <w:rsid w:val="001112A9"/>
    <w:rsid w:val="001159D0"/>
    <w:rsid w:val="00132AA0"/>
    <w:rsid w:val="00133EBE"/>
    <w:rsid w:val="00177CCE"/>
    <w:rsid w:val="00191B74"/>
    <w:rsid w:val="0019665D"/>
    <w:rsid w:val="001A2B79"/>
    <w:rsid w:val="001A395A"/>
    <w:rsid w:val="001B5C9B"/>
    <w:rsid w:val="001B7E11"/>
    <w:rsid w:val="001D3C43"/>
    <w:rsid w:val="001F4134"/>
    <w:rsid w:val="001F6859"/>
    <w:rsid w:val="001F7FAB"/>
    <w:rsid w:val="0023208A"/>
    <w:rsid w:val="00235671"/>
    <w:rsid w:val="0024704B"/>
    <w:rsid w:val="0025643B"/>
    <w:rsid w:val="00260567"/>
    <w:rsid w:val="002637C0"/>
    <w:rsid w:val="00266BA3"/>
    <w:rsid w:val="00280E7A"/>
    <w:rsid w:val="00296193"/>
    <w:rsid w:val="002B0558"/>
    <w:rsid w:val="002C3C06"/>
    <w:rsid w:val="002C61DC"/>
    <w:rsid w:val="002E0620"/>
    <w:rsid w:val="002E0FF4"/>
    <w:rsid w:val="00302492"/>
    <w:rsid w:val="00306A42"/>
    <w:rsid w:val="003218BA"/>
    <w:rsid w:val="0033525B"/>
    <w:rsid w:val="00364A70"/>
    <w:rsid w:val="00372372"/>
    <w:rsid w:val="00385DD5"/>
    <w:rsid w:val="00391735"/>
    <w:rsid w:val="00396061"/>
    <w:rsid w:val="003A0809"/>
    <w:rsid w:val="003B17DA"/>
    <w:rsid w:val="003C4AE0"/>
    <w:rsid w:val="003F633C"/>
    <w:rsid w:val="00400950"/>
    <w:rsid w:val="0041083F"/>
    <w:rsid w:val="0042334B"/>
    <w:rsid w:val="00425559"/>
    <w:rsid w:val="00434B84"/>
    <w:rsid w:val="0045479C"/>
    <w:rsid w:val="00463FA1"/>
    <w:rsid w:val="004701FF"/>
    <w:rsid w:val="00471889"/>
    <w:rsid w:val="00487287"/>
    <w:rsid w:val="00487C86"/>
    <w:rsid w:val="004B1E92"/>
    <w:rsid w:val="004B75A9"/>
    <w:rsid w:val="004C1BFA"/>
    <w:rsid w:val="004C4A2B"/>
    <w:rsid w:val="004D4A0B"/>
    <w:rsid w:val="004E1C0C"/>
    <w:rsid w:val="004E4006"/>
    <w:rsid w:val="004F0AAE"/>
    <w:rsid w:val="0050735C"/>
    <w:rsid w:val="0052495E"/>
    <w:rsid w:val="0052647F"/>
    <w:rsid w:val="00532D54"/>
    <w:rsid w:val="00533528"/>
    <w:rsid w:val="0053636A"/>
    <w:rsid w:val="00544E3D"/>
    <w:rsid w:val="005461F3"/>
    <w:rsid w:val="0055189B"/>
    <w:rsid w:val="00552D09"/>
    <w:rsid w:val="00557C07"/>
    <w:rsid w:val="0057226B"/>
    <w:rsid w:val="005826DA"/>
    <w:rsid w:val="00586939"/>
    <w:rsid w:val="005A6E66"/>
    <w:rsid w:val="005E4AF3"/>
    <w:rsid w:val="005F3BAC"/>
    <w:rsid w:val="006001CD"/>
    <w:rsid w:val="006004F8"/>
    <w:rsid w:val="00615B4E"/>
    <w:rsid w:val="00667B83"/>
    <w:rsid w:val="00681B10"/>
    <w:rsid w:val="006905BB"/>
    <w:rsid w:val="006914BD"/>
    <w:rsid w:val="00695CB2"/>
    <w:rsid w:val="006B42C9"/>
    <w:rsid w:val="006C260E"/>
    <w:rsid w:val="006D13E1"/>
    <w:rsid w:val="006D430B"/>
    <w:rsid w:val="006E64CE"/>
    <w:rsid w:val="007157EE"/>
    <w:rsid w:val="00741DD6"/>
    <w:rsid w:val="00745897"/>
    <w:rsid w:val="00771E12"/>
    <w:rsid w:val="00772515"/>
    <w:rsid w:val="007768D2"/>
    <w:rsid w:val="00783E52"/>
    <w:rsid w:val="007934D9"/>
    <w:rsid w:val="007C4E09"/>
    <w:rsid w:val="007C7941"/>
    <w:rsid w:val="007D21E6"/>
    <w:rsid w:val="007E3F12"/>
    <w:rsid w:val="007E44A7"/>
    <w:rsid w:val="008012E8"/>
    <w:rsid w:val="00812467"/>
    <w:rsid w:val="00820ED7"/>
    <w:rsid w:val="00844FD1"/>
    <w:rsid w:val="008465BD"/>
    <w:rsid w:val="00853027"/>
    <w:rsid w:val="0086152D"/>
    <w:rsid w:val="00880B91"/>
    <w:rsid w:val="0088162E"/>
    <w:rsid w:val="0089171B"/>
    <w:rsid w:val="008C24F8"/>
    <w:rsid w:val="008D5A52"/>
    <w:rsid w:val="008E32DA"/>
    <w:rsid w:val="008F53B4"/>
    <w:rsid w:val="009079FD"/>
    <w:rsid w:val="0092479F"/>
    <w:rsid w:val="00930A01"/>
    <w:rsid w:val="009315D3"/>
    <w:rsid w:val="0094502F"/>
    <w:rsid w:val="009548E8"/>
    <w:rsid w:val="00957760"/>
    <w:rsid w:val="00967609"/>
    <w:rsid w:val="00975273"/>
    <w:rsid w:val="0098493B"/>
    <w:rsid w:val="00987971"/>
    <w:rsid w:val="009A0BD0"/>
    <w:rsid w:val="009D0107"/>
    <w:rsid w:val="009E7089"/>
    <w:rsid w:val="009F3E34"/>
    <w:rsid w:val="009F3F83"/>
    <w:rsid w:val="009F79D3"/>
    <w:rsid w:val="00A212E1"/>
    <w:rsid w:val="00A252E0"/>
    <w:rsid w:val="00A25A2F"/>
    <w:rsid w:val="00A37943"/>
    <w:rsid w:val="00A451DD"/>
    <w:rsid w:val="00A66B2F"/>
    <w:rsid w:val="00A70A40"/>
    <w:rsid w:val="00A92CE4"/>
    <w:rsid w:val="00AE6AF0"/>
    <w:rsid w:val="00B0665E"/>
    <w:rsid w:val="00B22643"/>
    <w:rsid w:val="00B41B38"/>
    <w:rsid w:val="00B570FE"/>
    <w:rsid w:val="00B726F6"/>
    <w:rsid w:val="00B84CF5"/>
    <w:rsid w:val="00B90C27"/>
    <w:rsid w:val="00B95CE0"/>
    <w:rsid w:val="00BC4336"/>
    <w:rsid w:val="00BE01DA"/>
    <w:rsid w:val="00C06E73"/>
    <w:rsid w:val="00C24A2B"/>
    <w:rsid w:val="00C36045"/>
    <w:rsid w:val="00C526F2"/>
    <w:rsid w:val="00C77DE2"/>
    <w:rsid w:val="00CB0A59"/>
    <w:rsid w:val="00CB6C29"/>
    <w:rsid w:val="00CC3636"/>
    <w:rsid w:val="00CC7BFF"/>
    <w:rsid w:val="00CD4B4E"/>
    <w:rsid w:val="00CD595D"/>
    <w:rsid w:val="00CF0B0A"/>
    <w:rsid w:val="00CF1AEC"/>
    <w:rsid w:val="00D06D04"/>
    <w:rsid w:val="00D21BDF"/>
    <w:rsid w:val="00D23812"/>
    <w:rsid w:val="00D34175"/>
    <w:rsid w:val="00D36D2F"/>
    <w:rsid w:val="00D3716B"/>
    <w:rsid w:val="00D57244"/>
    <w:rsid w:val="00D675A6"/>
    <w:rsid w:val="00D80350"/>
    <w:rsid w:val="00D84F8D"/>
    <w:rsid w:val="00DB6171"/>
    <w:rsid w:val="00DD2E96"/>
    <w:rsid w:val="00DD3938"/>
    <w:rsid w:val="00DD6703"/>
    <w:rsid w:val="00E2320F"/>
    <w:rsid w:val="00E312DD"/>
    <w:rsid w:val="00E72276"/>
    <w:rsid w:val="00EB6841"/>
    <w:rsid w:val="00ED1813"/>
    <w:rsid w:val="00ED3750"/>
    <w:rsid w:val="00EE00FB"/>
    <w:rsid w:val="00F05C8B"/>
    <w:rsid w:val="00F211CC"/>
    <w:rsid w:val="00F317D2"/>
    <w:rsid w:val="00F4056A"/>
    <w:rsid w:val="00F540B7"/>
    <w:rsid w:val="00F72190"/>
    <w:rsid w:val="00F762BB"/>
    <w:rsid w:val="00F8061D"/>
    <w:rsid w:val="00F93F7D"/>
    <w:rsid w:val="00F94DF1"/>
    <w:rsid w:val="00FA570F"/>
    <w:rsid w:val="00FB3007"/>
    <w:rsid w:val="00FB4619"/>
    <w:rsid w:val="00FD0B7E"/>
    <w:rsid w:val="00FD1A1B"/>
    <w:rsid w:val="00FE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FF"/>
  </w:style>
  <w:style w:type="paragraph" w:styleId="1">
    <w:name w:val="heading 1"/>
    <w:basedOn w:val="a"/>
    <w:next w:val="a"/>
    <w:link w:val="10"/>
    <w:uiPriority w:val="9"/>
    <w:qFormat/>
    <w:rsid w:val="0036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572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97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CE8"/>
  </w:style>
  <w:style w:type="paragraph" w:styleId="a6">
    <w:name w:val="footer"/>
    <w:basedOn w:val="a"/>
    <w:link w:val="a7"/>
    <w:uiPriority w:val="99"/>
    <w:unhideWhenUsed/>
    <w:rsid w:val="0007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CE8"/>
  </w:style>
  <w:style w:type="paragraph" w:styleId="a8">
    <w:name w:val="Normal (Web)"/>
    <w:basedOn w:val="a"/>
    <w:uiPriority w:val="99"/>
    <w:unhideWhenUsed/>
    <w:rsid w:val="0079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934D9"/>
    <w:rPr>
      <w:color w:val="0000FF"/>
      <w:u w:val="single"/>
    </w:rPr>
  </w:style>
  <w:style w:type="paragraph" w:customStyle="1" w:styleId="s1">
    <w:name w:val="s_1"/>
    <w:basedOn w:val="a"/>
    <w:rsid w:val="0052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2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72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9">
    <w:name w:val="s_9"/>
    <w:basedOn w:val="a"/>
    <w:rsid w:val="00D5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5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6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A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6D4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F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B0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57C07"/>
  </w:style>
  <w:style w:type="character" w:customStyle="1" w:styleId="nobr">
    <w:name w:val="nobr"/>
    <w:basedOn w:val="a0"/>
    <w:rsid w:val="009315D3"/>
  </w:style>
  <w:style w:type="character" w:styleId="ac">
    <w:name w:val="Strong"/>
    <w:basedOn w:val="a0"/>
    <w:uiPriority w:val="22"/>
    <w:qFormat/>
    <w:rsid w:val="00EE00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64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7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05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4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36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3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99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47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7680">
                  <w:marLeft w:val="0"/>
                  <w:marRight w:val="0"/>
                  <w:marTop w:val="0"/>
                  <w:marBottom w:val="2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5375">
                  <w:marLeft w:val="0"/>
                  <w:marRight w:val="0"/>
                  <w:marTop w:val="0"/>
                  <w:marBottom w:val="2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4143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4066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176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33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314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1809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0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44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85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2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25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9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58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3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6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5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9160">
          <w:marLeft w:val="0"/>
          <w:marRight w:val="0"/>
          <w:marTop w:val="375"/>
          <w:marBottom w:val="0"/>
          <w:divBdr>
            <w:top w:val="single" w:sz="4" w:space="5" w:color="FFE3C2"/>
            <w:left w:val="single" w:sz="4" w:space="6" w:color="FFE3C2"/>
            <w:bottom w:val="single" w:sz="4" w:space="5" w:color="FFE3C2"/>
            <w:right w:val="single" w:sz="4" w:space="6" w:color="FFE3C2"/>
          </w:divBdr>
          <w:divsChild>
            <w:div w:id="1981418962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760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1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67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8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5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0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4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5365">
              <w:marLeft w:val="23"/>
              <w:marRight w:val="23"/>
              <w:marTop w:val="293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6938">
              <w:marLeft w:val="23"/>
              <w:marRight w:val="23"/>
              <w:marTop w:val="293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530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30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02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21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30623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7432135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2059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802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7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BurdeynayaOV</dc:creator>
  <cp:lastModifiedBy>цука</cp:lastModifiedBy>
  <cp:revision>17</cp:revision>
  <cp:lastPrinted>2021-04-04T01:03:00Z</cp:lastPrinted>
  <dcterms:created xsi:type="dcterms:W3CDTF">2021-04-04T01:33:00Z</dcterms:created>
  <dcterms:modified xsi:type="dcterms:W3CDTF">2021-04-04T04:09:00Z</dcterms:modified>
</cp:coreProperties>
</file>