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B146A2" w:rsidRPr="00510993" w:rsidTr="00DD7D9A">
        <w:tc>
          <w:tcPr>
            <w:tcW w:w="5637" w:type="dxa"/>
          </w:tcPr>
          <w:p w:rsidR="00B146A2" w:rsidRPr="00510993" w:rsidRDefault="00B146A2" w:rsidP="00DD7D9A">
            <w:pPr>
              <w:spacing w:after="0" w:afterAutospacing="0"/>
            </w:pPr>
            <w:r w:rsidRPr="00510993">
              <w:t xml:space="preserve">Управление </w:t>
            </w:r>
          </w:p>
          <w:p w:rsidR="00B146A2" w:rsidRPr="00510993" w:rsidRDefault="00B146A2" w:rsidP="00DD7D9A">
            <w:pPr>
              <w:spacing w:after="0" w:afterAutospacing="0"/>
            </w:pPr>
            <w:r w:rsidRPr="00510993">
              <w:t xml:space="preserve">муниципальной собственности </w:t>
            </w:r>
          </w:p>
          <w:p w:rsidR="00B146A2" w:rsidRPr="00510993" w:rsidRDefault="00B146A2" w:rsidP="00DD7D9A">
            <w:pPr>
              <w:spacing w:after="0" w:afterAutospacing="0"/>
            </w:pPr>
            <w:r w:rsidRPr="00510993">
              <w:t xml:space="preserve">городского округа ЗАТО </w:t>
            </w:r>
          </w:p>
          <w:p w:rsidR="00B146A2" w:rsidRPr="00510993" w:rsidRDefault="00B146A2" w:rsidP="00DD7D9A">
            <w:pPr>
              <w:spacing w:after="0" w:afterAutospacing="0"/>
            </w:pPr>
            <w:r w:rsidRPr="00510993">
              <w:t>Фокино</w:t>
            </w:r>
          </w:p>
        </w:tc>
        <w:tc>
          <w:tcPr>
            <w:tcW w:w="3827" w:type="dxa"/>
          </w:tcPr>
          <w:p w:rsidR="00B146A2" w:rsidRPr="00510993" w:rsidRDefault="00B146A2" w:rsidP="00DD7D9A">
            <w:pPr>
              <w:spacing w:after="0" w:afterAutospacing="0"/>
            </w:pPr>
            <w:r w:rsidRPr="00510993">
              <w:t>Начальнику отдела экономики и планирования</w:t>
            </w:r>
            <w:r w:rsidRPr="00510993">
              <w:tab/>
            </w:r>
          </w:p>
          <w:p w:rsidR="00B146A2" w:rsidRPr="00510993" w:rsidRDefault="00B146A2" w:rsidP="00DD7D9A">
            <w:pPr>
              <w:spacing w:after="0" w:afterAutospacing="0"/>
            </w:pPr>
            <w:proofErr w:type="spellStart"/>
            <w:r w:rsidRPr="00510993">
              <w:t>Кохан</w:t>
            </w:r>
            <w:proofErr w:type="spellEnd"/>
            <w:r w:rsidRPr="00510993">
              <w:t xml:space="preserve"> Т.П.</w:t>
            </w:r>
          </w:p>
        </w:tc>
      </w:tr>
    </w:tbl>
    <w:p w:rsidR="00B146A2" w:rsidRPr="00510993" w:rsidRDefault="00B146A2" w:rsidP="00B146A2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51099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0993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B146A2" w:rsidRPr="00510993" w:rsidRDefault="00B146A2" w:rsidP="00B146A2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510993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B146A2" w:rsidRPr="00510993" w:rsidRDefault="00B146A2" w:rsidP="00B146A2">
      <w:pPr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B146A2" w:rsidRPr="00510993" w:rsidRDefault="00B146A2" w:rsidP="00B146A2">
      <w:pPr>
        <w:spacing w:after="0" w:afterAutospacing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.01.2021</w:t>
      </w:r>
      <w:r w:rsidRPr="00510993">
        <w:rPr>
          <w:rFonts w:ascii="Times New Roman" w:hAnsi="Times New Roman" w:cs="Times New Roman"/>
          <w:sz w:val="28"/>
          <w:szCs w:val="28"/>
          <w:u w:val="single"/>
        </w:rPr>
        <w:t xml:space="preserve">  №</w:t>
      </w: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B146A2" w:rsidRPr="00510993" w:rsidRDefault="00B146A2" w:rsidP="00B146A2">
      <w:pPr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6A2" w:rsidRPr="00510993" w:rsidRDefault="00B146A2" w:rsidP="00B146A2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6A2" w:rsidRPr="00510993" w:rsidRDefault="00B146A2" w:rsidP="00B146A2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6A2" w:rsidRDefault="00B146A2" w:rsidP="00B146A2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993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собственности городского </w:t>
      </w:r>
      <w:proofErr w:type="gramStart"/>
      <w:r w:rsidRPr="0051099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510993">
        <w:rPr>
          <w:rFonts w:ascii="Times New Roman" w:hAnsi="Times New Roman" w:cs="Times New Roman"/>
          <w:sz w:val="28"/>
          <w:szCs w:val="28"/>
        </w:rPr>
        <w:t xml:space="preserve"> ЗАТО Фокино </w:t>
      </w:r>
      <w:r>
        <w:rPr>
          <w:rFonts w:ascii="Times New Roman" w:hAnsi="Times New Roman" w:cs="Times New Roman"/>
          <w:sz w:val="28"/>
          <w:szCs w:val="28"/>
        </w:rPr>
        <w:t xml:space="preserve">на Вашу служебную записку от 15.01.2021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9/1, предоставляет информацию согласно запроса, а именно реестр подконтрольных организаций в рамках проводимых мероприятий УМС Фокино по муниципальному контролю:</w:t>
      </w:r>
    </w:p>
    <w:p w:rsidR="00B146A2" w:rsidRPr="008236E0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6E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унитарное предприятие Редакция телепрограмм «Тихоокеанское телевидение» г.Фокино.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по делам гражданской обороны, чрезвычайным ситуациям и пожарной безопасности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 Приморского края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«Расчетно-кассовый центр»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№1»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№2 «Светлячок»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 </w:t>
            </w:r>
          </w:p>
        </w:tc>
      </w:tr>
      <w:tr w:rsidR="00B146A2" w:rsidRPr="00D40F3E" w:rsidTr="00DD7D9A">
        <w:trPr>
          <w:trHeight w:val="664"/>
        </w:trPr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«Дошкольная образовательная организация «Детский сад №3 «Морячок»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ребёнка – детский сад №12»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«Родничок»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«Дом детского творчества»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Муниципальное бюджетное учреждение дополнительного образования «Детская школа искусств»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  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Центр культуры и искусства «Спутник»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«Централизованная библиотечная система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Фокино»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№256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Фокино»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«Гимназия №259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Фокино»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№257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Фокино»</w:t>
            </w:r>
          </w:p>
        </w:tc>
      </w:tr>
      <w:tr w:rsidR="00B146A2" w:rsidRPr="00D40F3E" w:rsidTr="00DD7D9A">
        <w:trPr>
          <w:trHeight w:val="617"/>
        </w:trPr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 углубленным изучением отдельных предметов №251»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«Стадион ЗАТО г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окино»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«Административно-хозяйственное управление»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Фокино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Финансовое управление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Дума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6E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40F3E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8236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8236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8236E0">
              <w:rPr>
                <w:rFonts w:ascii="Times New Roman" w:hAnsi="Times New Roman" w:cs="Times New Roman"/>
                <w:sz w:val="28"/>
                <w:szCs w:val="28"/>
              </w:rPr>
              <w:t xml:space="preserve"> ЗАТО Фокино</w:t>
            </w:r>
            <w:r w:rsidRPr="00D40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</w:p>
        </w:tc>
      </w:tr>
      <w:tr w:rsidR="00B146A2" w:rsidRPr="00D40F3E" w:rsidTr="00DD7D9A">
        <w:trPr>
          <w:trHeight w:val="625"/>
        </w:trPr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автономное учреждение «Физкультурно-оздоровительный комплекс» </w:t>
            </w:r>
          </w:p>
        </w:tc>
      </w:tr>
      <w:tr w:rsidR="00B146A2" w:rsidRPr="00D40F3E" w:rsidTr="00DD7D9A">
        <w:trPr>
          <w:trHeight w:val="578"/>
        </w:trPr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жилищно-коммунального хозяйства, благоустройства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строительства 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городского </w:t>
            </w:r>
            <w:proofErr w:type="gramStart"/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Контрольно-счетная палата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муниципальной собственности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№253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 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(п.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Дунай) имени Т.И.Островской»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№258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(п.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Дунай)»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№35»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 (п.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Дунай) 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№13»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 (п.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Дунай)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</w:t>
            </w: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Объединённый д</w:t>
            </w: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 культуры «Восход» п.Дунай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Муниципальное бюджетное учреждение дополнительного образования «Детская школа искусств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 поселок Дунай» </w:t>
            </w:r>
          </w:p>
        </w:tc>
      </w:tr>
      <w:tr w:rsidR="00B146A2" w:rsidRPr="00D40F3E" w:rsidTr="00DD7D9A">
        <w:trPr>
          <w:trHeight w:val="782"/>
        </w:trPr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 «Орбита» городского 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город Фокино (п. Дунай)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№254» городского округа ЗАТО Фокино (пос</w:t>
            </w:r>
            <w:proofErr w:type="gramStart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D40F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утятин)</w:t>
            </w:r>
          </w:p>
        </w:tc>
      </w:tr>
      <w:tr w:rsidR="00B146A2" w:rsidRPr="00D40F3E" w:rsidTr="00DD7D9A">
        <w:tc>
          <w:tcPr>
            <w:tcW w:w="9464" w:type="dxa"/>
          </w:tcPr>
          <w:p w:rsidR="00B146A2" w:rsidRPr="00D40F3E" w:rsidRDefault="00B146A2" w:rsidP="00DD7D9A">
            <w:pPr>
              <w:tabs>
                <w:tab w:val="left" w:pos="4185"/>
              </w:tabs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физической культуры и спорта администрации городского </w:t>
            </w:r>
            <w:proofErr w:type="gramStart"/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proofErr w:type="gramEnd"/>
            <w:r w:rsidRPr="00823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Фокино</w:t>
            </w:r>
          </w:p>
        </w:tc>
      </w:tr>
    </w:tbl>
    <w:p w:rsidR="00B146A2" w:rsidRPr="008236E0" w:rsidRDefault="00B146A2" w:rsidP="00B146A2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6A2" w:rsidRPr="00167C92" w:rsidRDefault="00B146A2" w:rsidP="00B146A2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Вышеуказанный реестр направлен на электронную почту </w:t>
      </w:r>
      <w:r w:rsidRPr="00AD774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167C92">
        <w:rPr>
          <w:rFonts w:ascii="Times New Roman" w:hAnsi="Times New Roman" w:cs="Times New Roman"/>
          <w:sz w:val="28"/>
          <w:szCs w:val="28"/>
          <w:lang w:val="en-US"/>
        </w:rPr>
        <w:t>salespec</w:t>
      </w:r>
      <w:proofErr w:type="spellEnd"/>
      <w:r w:rsidRPr="00167C92">
        <w:rPr>
          <w:rFonts w:ascii="Times New Roman" w:hAnsi="Times New Roman" w:cs="Times New Roman"/>
          <w:sz w:val="28"/>
          <w:szCs w:val="28"/>
        </w:rPr>
        <w:t xml:space="preserve"> </w:t>
      </w:r>
      <w:r w:rsidRPr="00167C9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67C92">
        <w:rPr>
          <w:rFonts w:ascii="Times New Roman" w:hAnsi="Times New Roman" w:cs="Times New Roman"/>
          <w:sz w:val="28"/>
          <w:szCs w:val="28"/>
        </w:rPr>
        <w:t xml:space="preserve"> @mail.fokino-prim.ru</w:t>
      </w:r>
    </w:p>
    <w:p w:rsidR="00B146A2" w:rsidRPr="00AD774F" w:rsidRDefault="00B146A2" w:rsidP="00B146A2">
      <w:pPr>
        <w:spacing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46A2" w:rsidRPr="00510993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0993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10993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099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B146A2" w:rsidRPr="00510993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10993">
        <w:rPr>
          <w:rFonts w:ascii="Times New Roman" w:hAnsi="Times New Roman" w:cs="Times New Roman"/>
          <w:sz w:val="28"/>
          <w:szCs w:val="28"/>
        </w:rPr>
        <w:t xml:space="preserve">ородского </w:t>
      </w:r>
      <w:proofErr w:type="gramStart"/>
      <w:r w:rsidRPr="0051099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510993">
        <w:rPr>
          <w:rFonts w:ascii="Times New Roman" w:hAnsi="Times New Roman" w:cs="Times New Roman"/>
          <w:sz w:val="28"/>
          <w:szCs w:val="28"/>
        </w:rPr>
        <w:t xml:space="preserve"> ЗАТО Фокино-</w:t>
      </w:r>
    </w:p>
    <w:p w:rsidR="00B146A2" w:rsidRPr="00510993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993">
        <w:rPr>
          <w:rFonts w:ascii="Times New Roman" w:hAnsi="Times New Roman" w:cs="Times New Roman"/>
          <w:sz w:val="28"/>
          <w:szCs w:val="28"/>
        </w:rPr>
        <w:t>начальник УМС Фокино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09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Н.А. Гродзиевская</w:t>
      </w:r>
    </w:p>
    <w:p w:rsidR="00B146A2" w:rsidRPr="00510993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6A2" w:rsidRPr="00510993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6A2" w:rsidRPr="00510993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</w:p>
    <w:p w:rsidR="00B146A2" w:rsidRDefault="00B146A2" w:rsidP="00B146A2">
      <w:pPr>
        <w:spacing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Н.Б.Привалова </w:t>
      </w:r>
      <w:r w:rsidRPr="00217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178D1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-</w:t>
      </w:r>
      <w:r w:rsidRPr="002178D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</w:t>
      </w:r>
      <w:r w:rsidRPr="002178D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)</w:t>
      </w:r>
    </w:p>
    <w:p w:rsidR="00B146A2" w:rsidRDefault="00B146A2" w:rsidP="00B146A2">
      <w:pPr>
        <w:spacing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6A2" w:rsidRDefault="00B146A2" w:rsidP="00B146A2">
      <w:pPr>
        <w:spacing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197" w:rsidRDefault="00314197"/>
    <w:sectPr w:rsidR="00314197" w:rsidSect="00E0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74B"/>
    <w:rsid w:val="00167C92"/>
    <w:rsid w:val="00314197"/>
    <w:rsid w:val="006E6D5C"/>
    <w:rsid w:val="00B146A2"/>
    <w:rsid w:val="00CA674B"/>
    <w:rsid w:val="00E0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  <w:pPr>
      <w:spacing w:after="100" w:afterAutospacing="1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6A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46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u29spec6</dc:creator>
  <cp:keywords/>
  <dc:description/>
  <cp:lastModifiedBy>PeoL</cp:lastModifiedBy>
  <cp:revision>4</cp:revision>
  <cp:lastPrinted>2021-01-19T23:50:00Z</cp:lastPrinted>
  <dcterms:created xsi:type="dcterms:W3CDTF">2021-01-19T23:45:00Z</dcterms:created>
  <dcterms:modified xsi:type="dcterms:W3CDTF">2021-01-20T01:08:00Z</dcterms:modified>
</cp:coreProperties>
</file>