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77" w:rsidRDefault="00A61777" w:rsidP="00A617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хозяйства, благоустройства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ЗАТО Фокино уведомляет:</w:t>
      </w:r>
    </w:p>
    <w:p w:rsidR="00A61777" w:rsidRDefault="00A61777" w:rsidP="00A6177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Оценка регулирующего воздействия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http://www.regulation-new.primorsky.ru/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с </w:t>
      </w:r>
      <w:proofErr w:type="gramStart"/>
      <w:r w:rsidR="003476C1">
        <w:rPr>
          <w:rFonts w:ascii="Times New Roman" w:hAnsi="Times New Roman" w:cs="Times New Roman"/>
          <w:sz w:val="28"/>
          <w:szCs w:val="28"/>
        </w:rPr>
        <w:t>0</w:t>
      </w:r>
      <w:r w:rsidR="00D054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054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476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6C1">
        <w:rPr>
          <w:rFonts w:ascii="Times New Roman" w:hAnsi="Times New Roman" w:cs="Times New Roman"/>
          <w:sz w:val="28"/>
          <w:szCs w:val="28"/>
        </w:rPr>
        <w:t>1</w:t>
      </w:r>
      <w:r w:rsidR="00D054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054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476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будут проводиться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публичные консультации в целях оценки регулирующего воздействия проекта муниципального нормативного правового акта городского округа ЗАТО Фокино.</w:t>
      </w:r>
    </w:p>
    <w:p w:rsidR="00A61777" w:rsidRPr="00942DE2" w:rsidRDefault="00A61777" w:rsidP="00D054FA">
      <w:pPr>
        <w:pStyle w:val="a5"/>
        <w:spacing w:line="360" w:lineRule="auto"/>
        <w:ind w:left="-567" w:firstLine="567"/>
        <w:rPr>
          <w:bCs/>
          <w:szCs w:val="28"/>
        </w:rPr>
      </w:pPr>
      <w:r>
        <w:rPr>
          <w:szCs w:val="28"/>
        </w:rPr>
        <w:t>Наименование проекта муниципального нормативного правового акта: «</w:t>
      </w:r>
      <w:r w:rsidRPr="00942DE2">
        <w:rPr>
          <w:bCs/>
          <w:szCs w:val="28"/>
        </w:rPr>
        <w:t xml:space="preserve">Об </w:t>
      </w:r>
      <w:r w:rsidR="003476C1">
        <w:rPr>
          <w:bCs/>
          <w:szCs w:val="28"/>
        </w:rPr>
        <w:t>утверждении п</w:t>
      </w:r>
      <w:r w:rsidR="003476C1" w:rsidRPr="00DF026A">
        <w:rPr>
          <w:szCs w:val="28"/>
          <w:lang w:eastAsia="ru-RU"/>
        </w:rPr>
        <w:t>рограмм</w:t>
      </w:r>
      <w:r w:rsidR="003476C1">
        <w:rPr>
          <w:szCs w:val="28"/>
          <w:lang w:eastAsia="ru-RU"/>
        </w:rPr>
        <w:t>ы</w:t>
      </w:r>
      <w:r w:rsidR="003476C1" w:rsidRPr="00DF026A">
        <w:rPr>
          <w:szCs w:val="28"/>
          <w:lang w:eastAsia="ru-RU"/>
        </w:rPr>
        <w:t xml:space="preserve"> профилактики нарушений обязательных требований </w:t>
      </w:r>
      <w:r w:rsidR="00D054FA" w:rsidRPr="00D054FA">
        <w:rPr>
          <w:szCs w:val="28"/>
          <w:lang w:eastAsia="ru-RU"/>
        </w:rPr>
        <w:t xml:space="preserve">в сфере благоустройства на территории городского округа ЗАТО </w:t>
      </w:r>
      <w:proofErr w:type="gramStart"/>
      <w:r w:rsidR="00D054FA" w:rsidRPr="00D054FA">
        <w:rPr>
          <w:szCs w:val="28"/>
          <w:lang w:eastAsia="ru-RU"/>
        </w:rPr>
        <w:t xml:space="preserve">Фокино </w:t>
      </w:r>
      <w:r w:rsidR="00D054FA">
        <w:rPr>
          <w:szCs w:val="28"/>
          <w:lang w:eastAsia="ru-RU"/>
        </w:rPr>
        <w:t xml:space="preserve"> </w:t>
      </w:r>
      <w:r w:rsidR="00D054FA" w:rsidRPr="00D054FA">
        <w:rPr>
          <w:szCs w:val="28"/>
          <w:lang w:eastAsia="ru-RU"/>
        </w:rPr>
        <w:t>на</w:t>
      </w:r>
      <w:proofErr w:type="gramEnd"/>
      <w:r w:rsidR="00D054FA" w:rsidRPr="00D054FA">
        <w:rPr>
          <w:szCs w:val="28"/>
          <w:lang w:eastAsia="ru-RU"/>
        </w:rPr>
        <w:t xml:space="preserve"> 2022 год</w:t>
      </w:r>
      <w:r>
        <w:rPr>
          <w:bCs/>
          <w:szCs w:val="28"/>
        </w:rPr>
        <w:t>».</w:t>
      </w:r>
    </w:p>
    <w:p w:rsidR="00F50B2E" w:rsidRPr="003476C1" w:rsidRDefault="00A61777" w:rsidP="003476C1">
      <w:pPr>
        <w:pStyle w:val="aj"/>
        <w:shd w:val="clear" w:color="auto" w:fill="FFFFFF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Нормативным актом утверждается </w:t>
      </w:r>
      <w:r>
        <w:rPr>
          <w:bCs/>
          <w:sz w:val="28"/>
          <w:szCs w:val="28"/>
        </w:rPr>
        <w:t xml:space="preserve">программа профилактики нарушений </w:t>
      </w:r>
      <w:r w:rsidR="003476C1" w:rsidRPr="003476C1">
        <w:rPr>
          <w:sz w:val="28"/>
          <w:szCs w:val="28"/>
        </w:rPr>
        <w:t xml:space="preserve">контролируемыми лицами </w:t>
      </w:r>
      <w:r w:rsidR="00D054FA">
        <w:rPr>
          <w:sz w:val="28"/>
          <w:szCs w:val="28"/>
        </w:rPr>
        <w:t xml:space="preserve">обязательных требований, установленных </w:t>
      </w:r>
      <w:r w:rsidR="00D054FA">
        <w:rPr>
          <w:spacing w:val="4"/>
          <w:sz w:val="28"/>
          <w:szCs w:val="28"/>
        </w:rPr>
        <w:t xml:space="preserve">Правилами благоустройства и содержания территории городского </w:t>
      </w:r>
      <w:proofErr w:type="gramStart"/>
      <w:r w:rsidR="00D054FA">
        <w:rPr>
          <w:spacing w:val="4"/>
          <w:sz w:val="28"/>
          <w:szCs w:val="28"/>
        </w:rPr>
        <w:t>округа</w:t>
      </w:r>
      <w:proofErr w:type="gramEnd"/>
      <w:r w:rsidR="00D054FA">
        <w:rPr>
          <w:spacing w:val="4"/>
          <w:sz w:val="28"/>
          <w:szCs w:val="28"/>
        </w:rPr>
        <w:t xml:space="preserve"> ЗАТО Фокино</w:t>
      </w:r>
      <w:r w:rsidR="00D054FA">
        <w:rPr>
          <w:spacing w:val="4"/>
          <w:sz w:val="28"/>
          <w:szCs w:val="28"/>
        </w:rPr>
        <w:t>.</w:t>
      </w:r>
      <w:bookmarkStart w:id="0" w:name="_GoBack"/>
      <w:bookmarkEnd w:id="0"/>
    </w:p>
    <w:sectPr w:rsidR="00F50B2E" w:rsidRPr="003476C1" w:rsidSect="00DB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B2E"/>
    <w:rsid w:val="00187C23"/>
    <w:rsid w:val="0019594E"/>
    <w:rsid w:val="003476C1"/>
    <w:rsid w:val="003C3891"/>
    <w:rsid w:val="004E3FD8"/>
    <w:rsid w:val="0052257C"/>
    <w:rsid w:val="005541E1"/>
    <w:rsid w:val="00627916"/>
    <w:rsid w:val="00705C8F"/>
    <w:rsid w:val="00A61777"/>
    <w:rsid w:val="00C43299"/>
    <w:rsid w:val="00D054FA"/>
    <w:rsid w:val="00D75B9E"/>
    <w:rsid w:val="00DB4D1C"/>
    <w:rsid w:val="00E52D28"/>
    <w:rsid w:val="00F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43875-7449-40D6-A659-2996D89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1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41E1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A617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A617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j">
    <w:name w:val="_aj"/>
    <w:basedOn w:val="a"/>
    <w:rsid w:val="00A61777"/>
    <w:pPr>
      <w:spacing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ulation-ne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GKH1</cp:lastModifiedBy>
  <cp:revision>10</cp:revision>
  <dcterms:created xsi:type="dcterms:W3CDTF">2020-07-13T04:56:00Z</dcterms:created>
  <dcterms:modified xsi:type="dcterms:W3CDTF">2021-12-07T05:21:00Z</dcterms:modified>
</cp:coreProperties>
</file>