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BC1" w:rsidRPr="00007BC1" w:rsidRDefault="00007BC1" w:rsidP="00007BC1">
      <w:pPr>
        <w:pStyle w:val="1"/>
        <w:tabs>
          <w:tab w:val="left" w:pos="10490"/>
        </w:tabs>
        <w:spacing w:line="240" w:lineRule="auto"/>
        <w:ind w:left="3119" w:firstLine="1417"/>
        <w:rPr>
          <w:sz w:val="28"/>
          <w:szCs w:val="28"/>
        </w:rPr>
      </w:pPr>
      <w:r w:rsidRPr="00007BC1">
        <w:rPr>
          <w:sz w:val="28"/>
          <w:szCs w:val="28"/>
        </w:rPr>
        <w:t xml:space="preserve">Приложение </w:t>
      </w:r>
      <w:r w:rsidRPr="00007BC1">
        <w:rPr>
          <w:sz w:val="28"/>
          <w:szCs w:val="28"/>
          <w:lang w:val="en-US"/>
        </w:rPr>
        <w:t>N</w:t>
      </w:r>
      <w:r w:rsidR="00916A80">
        <w:rPr>
          <w:sz w:val="28"/>
          <w:szCs w:val="28"/>
        </w:rPr>
        <w:t xml:space="preserve"> 2</w:t>
      </w:r>
      <w:bookmarkStart w:id="0" w:name="_GoBack"/>
      <w:bookmarkEnd w:id="0"/>
    </w:p>
    <w:p w:rsidR="00007BC1" w:rsidRPr="00007BC1" w:rsidRDefault="00007BC1" w:rsidP="00007BC1">
      <w:pPr>
        <w:spacing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007BC1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Финансового управления городского </w:t>
      </w:r>
      <w:proofErr w:type="gramStart"/>
      <w:r w:rsidRPr="00007BC1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007BC1">
        <w:rPr>
          <w:rFonts w:ascii="Times New Roman" w:eastAsia="Times New Roman" w:hAnsi="Times New Roman" w:cs="Times New Roman"/>
          <w:sz w:val="28"/>
          <w:szCs w:val="28"/>
        </w:rPr>
        <w:t xml:space="preserve"> ЗАТО Фокино по предоставлению муниципальной услуги «Дача письменных разъяснений налогоплательщикам и налоговым агентам по вопросам применения нормативных правовых актов городского округа ЗАТО Фокино о местных налогах»</w:t>
      </w:r>
    </w:p>
    <w:p w:rsidR="00406356" w:rsidRPr="00E803D5" w:rsidRDefault="00406356" w:rsidP="00417F39">
      <w:pPr>
        <w:spacing w:after="0" w:line="240" w:lineRule="auto"/>
        <w:ind w:left="4962"/>
        <w:jc w:val="both"/>
        <w:rPr>
          <w:rFonts w:ascii="Times New Roman" w:hAnsi="Times New Roman" w:cs="Times New Roman"/>
          <w:sz w:val="26"/>
          <w:szCs w:val="26"/>
        </w:rPr>
      </w:pPr>
    </w:p>
    <w:p w:rsidR="00417F39" w:rsidRDefault="00417F39" w:rsidP="00417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F39" w:rsidRDefault="00417F39" w:rsidP="00417F39">
      <w:pPr>
        <w:spacing w:after="0" w:line="240" w:lineRule="auto"/>
        <w:ind w:left="5103" w:hanging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Блок-схема</w:t>
      </w:r>
    </w:p>
    <w:p w:rsidR="00417F39" w:rsidRDefault="00417F39" w:rsidP="00417F39">
      <w:pPr>
        <w:spacing w:after="0" w:line="240" w:lineRule="auto"/>
        <w:ind w:left="5103" w:hanging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исполнения муниципальной услуги по даче письменных разъяснений</w:t>
      </w:r>
    </w:p>
    <w:p w:rsidR="00417F39" w:rsidRDefault="00417F39" w:rsidP="00417F39">
      <w:pPr>
        <w:spacing w:after="0" w:line="240" w:lineRule="auto"/>
        <w:ind w:left="5103" w:hanging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налогоплательщикам и налоговым агентам по вопросам применения</w:t>
      </w:r>
    </w:p>
    <w:p w:rsidR="00417F39" w:rsidRDefault="00417F39" w:rsidP="00417F39">
      <w:pPr>
        <w:spacing w:after="0" w:line="240" w:lineRule="auto"/>
        <w:ind w:left="5103" w:hanging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нормативных </w:t>
      </w:r>
      <w:r w:rsidR="00007BC1">
        <w:rPr>
          <w:rFonts w:ascii="Times New Roman" w:hAnsi="Times New Roman" w:cs="Times New Roman"/>
          <w:sz w:val="26"/>
          <w:szCs w:val="26"/>
        </w:rPr>
        <w:t xml:space="preserve">правовых актов городского </w:t>
      </w:r>
      <w:proofErr w:type="gramStart"/>
      <w:r w:rsidR="00007BC1"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 w:rsidR="00007BC1">
        <w:rPr>
          <w:rFonts w:ascii="Times New Roman" w:hAnsi="Times New Roman" w:cs="Times New Roman"/>
          <w:sz w:val="26"/>
          <w:szCs w:val="26"/>
        </w:rPr>
        <w:t xml:space="preserve"> ЗАТО Фокино</w:t>
      </w:r>
    </w:p>
    <w:p w:rsidR="00417F39" w:rsidRDefault="00417F39" w:rsidP="00417F39">
      <w:pPr>
        <w:spacing w:after="0" w:line="240" w:lineRule="auto"/>
        <w:ind w:left="5103" w:hanging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местных налогах и сборах</w:t>
      </w:r>
    </w:p>
    <w:p w:rsidR="00417F39" w:rsidRPr="002D14D2" w:rsidRDefault="00417F39" w:rsidP="00417F39">
      <w:pPr>
        <w:spacing w:after="0" w:line="240" w:lineRule="auto"/>
        <w:ind w:left="5103" w:hanging="5103"/>
        <w:jc w:val="center"/>
        <w:rPr>
          <w:rFonts w:ascii="Times New Roman" w:hAnsi="Times New Roman" w:cs="Times New Roman"/>
          <w:sz w:val="26"/>
          <w:szCs w:val="26"/>
        </w:rPr>
      </w:pPr>
    </w:p>
    <w:p w:rsidR="00417F39" w:rsidRDefault="00417F39" w:rsidP="00417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1547495</wp:posOffset>
                </wp:positionH>
                <wp:positionV relativeFrom="paragraph">
                  <wp:posOffset>74930</wp:posOffset>
                </wp:positionV>
                <wp:extent cx="2432050" cy="727710"/>
                <wp:effectExtent l="0" t="0" r="25400" b="15240"/>
                <wp:wrapNone/>
                <wp:docPr id="6" name="Блок-схема: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0" cy="7277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F39" w:rsidRPr="00ED41D3" w:rsidRDefault="00417F39" w:rsidP="00417F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D41D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Приём и регистрация запроса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6" o:spid="_x0000_s1026" type="#_x0000_t109" style="position:absolute;margin-left:121.85pt;margin-top:5.9pt;width:191.5pt;height:5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">
                <v:textbox>
                  <w:txbxContent>
                    <w:p w:rsidR="00417F39" w:rsidRPr="00ED41D3" w:rsidRDefault="00417F39" w:rsidP="00417F39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ED41D3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Приём и регистрация запроса о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417F39" w:rsidRDefault="00417F39" w:rsidP="00417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F39" w:rsidRDefault="00417F39" w:rsidP="00417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F39" w:rsidRDefault="00417F39" w:rsidP="00417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F39" w:rsidRDefault="00417F39" w:rsidP="00417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2802889</wp:posOffset>
                </wp:positionH>
                <wp:positionV relativeFrom="paragraph">
                  <wp:posOffset>101600</wp:posOffset>
                </wp:positionV>
                <wp:extent cx="0" cy="451485"/>
                <wp:effectExtent l="76200" t="0" r="57150" b="6286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1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8AA4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20.7pt;margin-top:8pt;width:0;height:35.5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417F39" w:rsidRDefault="00417F39" w:rsidP="00417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F39" w:rsidRDefault="00417F39" w:rsidP="00417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F39" w:rsidRDefault="00417F39" w:rsidP="00417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27305</wp:posOffset>
                </wp:positionV>
                <wp:extent cx="3188335" cy="480695"/>
                <wp:effectExtent l="0" t="0" r="12065" b="14605"/>
                <wp:wrapNone/>
                <wp:docPr id="11" name="Блок-схема: процесс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8335" cy="4806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F39" w:rsidRPr="00ED41D3" w:rsidRDefault="00417F39" w:rsidP="00417F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D41D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Определение ответственного исполнителя, рассмотрение запроса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1" o:spid="_x0000_s1027" type="#_x0000_t109" style="position:absolute;margin-left:94pt;margin-top:2.15pt;width:251.05pt;height:3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">
                <v:textbox>
                  <w:txbxContent>
                    <w:p w:rsidR="00417F39" w:rsidRPr="00ED41D3" w:rsidRDefault="00417F39" w:rsidP="00417F39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ED41D3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Определение ответственного исполнителя, рассмотрение запроса</w:t>
                      </w:r>
                    </w:p>
                  </w:txbxContent>
                </v:textbox>
              </v:shape>
            </w:pict>
          </mc:Fallback>
        </mc:AlternateContent>
      </w:r>
    </w:p>
    <w:p w:rsidR="00417F39" w:rsidRPr="00FA294C" w:rsidRDefault="00417F39" w:rsidP="00417F39">
      <w:pPr>
        <w:rPr>
          <w:rFonts w:ascii="Times New Roman" w:hAnsi="Times New Roman" w:cs="Times New Roman"/>
          <w:sz w:val="24"/>
          <w:szCs w:val="24"/>
        </w:rPr>
      </w:pPr>
    </w:p>
    <w:p w:rsidR="00417F39" w:rsidRDefault="00417F39" w:rsidP="00417F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4445</wp:posOffset>
                </wp:positionV>
                <wp:extent cx="635" cy="402590"/>
                <wp:effectExtent l="76200" t="0" r="75565" b="5461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2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BA415" id="Прямая со стрелкой 10" o:spid="_x0000_s1026" type="#_x0000_t32" style="position:absolute;margin-left:220.7pt;margin-top:.35pt;width:.05pt;height:3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6YIZQIAAHk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">
                <v:stroke endarrow="block"/>
              </v:shape>
            </w:pict>
          </mc:Fallback>
        </mc:AlternateContent>
      </w:r>
    </w:p>
    <w:p w:rsidR="00417F39" w:rsidRDefault="00417F39" w:rsidP="00417F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78740</wp:posOffset>
                </wp:positionV>
                <wp:extent cx="4580255" cy="414655"/>
                <wp:effectExtent l="0" t="0" r="10795" b="23495"/>
                <wp:wrapNone/>
                <wp:docPr id="9" name="Блок-схема: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0255" cy="4146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F39" w:rsidRPr="00ED41D3" w:rsidRDefault="00417F39" w:rsidP="00417F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D41D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Принятие решения по результатам рассмотрения запроса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9" o:spid="_x0000_s1028" type="#_x0000_t109" style="position:absolute;margin-left:33.9pt;margin-top:6.2pt;width:360.65pt;height:3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">
                <v:textbox>
                  <w:txbxContent>
                    <w:p w:rsidR="00417F39" w:rsidRPr="00ED41D3" w:rsidRDefault="00417F39" w:rsidP="00417F39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ED41D3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Принятие решения по результатам рассмотрения запроса</w:t>
                      </w:r>
                    </w:p>
                  </w:txbxContent>
                </v:textbox>
              </v:shape>
            </w:pict>
          </mc:Fallback>
        </mc:AlternateContent>
      </w:r>
    </w:p>
    <w:p w:rsidR="00417F39" w:rsidRPr="00B26ECB" w:rsidRDefault="00417F39" w:rsidP="00417F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1459864</wp:posOffset>
                </wp:positionH>
                <wp:positionV relativeFrom="paragraph">
                  <wp:posOffset>1823720</wp:posOffset>
                </wp:positionV>
                <wp:extent cx="0" cy="501015"/>
                <wp:effectExtent l="76200" t="0" r="57150" b="5143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1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10C88" id="Прямая со стрелкой 5" o:spid="_x0000_s1026" type="#_x0000_t32" style="position:absolute;margin-left:114.95pt;margin-top:143.6pt;width:0;height:39.4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>
                <wp:simplePos x="0" y="0"/>
                <wp:positionH relativeFrom="column">
                  <wp:posOffset>4043679</wp:posOffset>
                </wp:positionH>
                <wp:positionV relativeFrom="paragraph">
                  <wp:posOffset>165735</wp:posOffset>
                </wp:positionV>
                <wp:extent cx="0" cy="501015"/>
                <wp:effectExtent l="76200" t="0" r="57150" b="5143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1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6ADED" id="Прямая со стрелкой 8" o:spid="_x0000_s1026" type="#_x0000_t32" style="position:absolute;margin-left:318.4pt;margin-top:13.05pt;width:0;height:39.45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1459864</wp:posOffset>
                </wp:positionH>
                <wp:positionV relativeFrom="paragraph">
                  <wp:posOffset>161925</wp:posOffset>
                </wp:positionV>
                <wp:extent cx="0" cy="501015"/>
                <wp:effectExtent l="76200" t="0" r="57150" b="5143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1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92F96" id="Прямая со стрелкой 4" o:spid="_x0000_s1026" type="#_x0000_t32" style="position:absolute;margin-left:114.95pt;margin-top:12.75pt;width:0;height:39.45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">
                <v:stroke endarrow="block"/>
              </v:shape>
            </w:pict>
          </mc:Fallback>
        </mc:AlternateContent>
      </w:r>
    </w:p>
    <w:p w:rsidR="00417F39" w:rsidRDefault="00417F39" w:rsidP="00417F39">
      <w:pPr>
        <w:tabs>
          <w:tab w:val="left" w:pos="470"/>
          <w:tab w:val="left" w:pos="519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17F39" w:rsidRPr="00B26ECB" w:rsidRDefault="00417F39" w:rsidP="00417F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6350</wp:posOffset>
                </wp:positionV>
                <wp:extent cx="2245360" cy="1160780"/>
                <wp:effectExtent l="0" t="0" r="21590" b="20320"/>
                <wp:wrapNone/>
                <wp:docPr id="3" name="Блок-схема: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5360" cy="1160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F39" w:rsidRPr="000E045D" w:rsidRDefault="00417F39" w:rsidP="00417F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0E045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Письменное разъяснение о применени</w:t>
                            </w:r>
                            <w:r w:rsidR="00007BC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и нормативных правовых актов городского </w:t>
                            </w:r>
                            <w:proofErr w:type="gramStart"/>
                            <w:r w:rsidR="00007BC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округа</w:t>
                            </w:r>
                            <w:proofErr w:type="gramEnd"/>
                            <w:r w:rsidR="00007BC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ЗАТО Фокино</w:t>
                            </w:r>
                            <w:r w:rsidRPr="000E045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о местных налогах и сборах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3" o:spid="_x0000_s1029" type="#_x0000_t109" style="position:absolute;margin-left:33.9pt;margin-top:.5pt;width:176.8pt;height:9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">
                <v:textbox>
                  <w:txbxContent>
                    <w:p w:rsidR="00417F39" w:rsidRPr="000E045D" w:rsidRDefault="00417F39" w:rsidP="00417F39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0E045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Письменное разъяснение о применени</w:t>
                      </w:r>
                      <w:r w:rsidR="00007BC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и нормативных правовых актов городского </w:t>
                      </w:r>
                      <w:proofErr w:type="gramStart"/>
                      <w:r w:rsidR="00007BC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округа</w:t>
                      </w:r>
                      <w:proofErr w:type="gramEnd"/>
                      <w:r w:rsidR="00007BC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ЗАТО Фокино</w:t>
                      </w:r>
                      <w:r w:rsidRPr="000E045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о местных налогах и сборах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2971165</wp:posOffset>
                </wp:positionH>
                <wp:positionV relativeFrom="paragraph">
                  <wp:posOffset>10160</wp:posOffset>
                </wp:positionV>
                <wp:extent cx="2303145" cy="1156970"/>
                <wp:effectExtent l="0" t="0" r="20955" b="24130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145" cy="11569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F39" w:rsidRPr="00ED41D3" w:rsidRDefault="00417F39" w:rsidP="00417F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Письменный отказ в даче разъяснений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" o:spid="_x0000_s1030" type="#_x0000_t109" style="position:absolute;margin-left:233.95pt;margin-top:.8pt;width:181.35pt;height:91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">
                <v:textbox>
                  <w:txbxContent>
                    <w:p w:rsidR="00417F39" w:rsidRPr="00ED41D3" w:rsidRDefault="00417F39" w:rsidP="00417F39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Письменный отказ в даче разъяснений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417F39" w:rsidRPr="00AD7AC1" w:rsidRDefault="00417F39" w:rsidP="00417F39">
      <w:pPr>
        <w:rPr>
          <w:rFonts w:ascii="Times New Roman" w:hAnsi="Times New Roman" w:cs="Times New Roman"/>
          <w:sz w:val="24"/>
          <w:szCs w:val="24"/>
        </w:rPr>
      </w:pPr>
    </w:p>
    <w:p w:rsidR="00417F39" w:rsidRPr="00B26ECB" w:rsidRDefault="00417F39" w:rsidP="00417F39">
      <w:pPr>
        <w:tabs>
          <w:tab w:val="left" w:pos="405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4043679</wp:posOffset>
                </wp:positionH>
                <wp:positionV relativeFrom="paragraph">
                  <wp:posOffset>509905</wp:posOffset>
                </wp:positionV>
                <wp:extent cx="0" cy="501015"/>
                <wp:effectExtent l="76200" t="0" r="57150" b="5143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1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19257" id="Прямая со стрелкой 7" o:spid="_x0000_s1026" type="#_x0000_t32" style="position:absolute;margin-left:318.4pt;margin-top:40.15pt;width:0;height:39.45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1010920</wp:posOffset>
                </wp:positionV>
                <wp:extent cx="4929505" cy="776605"/>
                <wp:effectExtent l="0" t="0" r="23495" b="23495"/>
                <wp:wrapNone/>
                <wp:docPr id="1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9505" cy="7766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F39" w:rsidRPr="00ED41D3" w:rsidRDefault="00417F39" w:rsidP="00417F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D41D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Вручение (направление) заявителю письменных разъяснений либо отказа в даче разъяснений, окончание предоставления муниципальной услуги</w:t>
                            </w:r>
                          </w:p>
                          <w:p w:rsidR="00417F39" w:rsidRDefault="00417F39" w:rsidP="00417F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" o:spid="_x0000_s1031" type="#_x0000_t109" style="position:absolute;margin-left:30.35pt;margin-top:79.6pt;width:388.15pt;height:6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">
                <v:textbox>
                  <w:txbxContent>
                    <w:p w:rsidR="00417F39" w:rsidRPr="00ED41D3" w:rsidRDefault="00417F39" w:rsidP="00417F39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ED41D3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Вручение (направление) заявителю письменных разъяснений либо отказа в даче разъяснений, окончание предоставления муниципальной услуги</w:t>
                      </w:r>
                    </w:p>
                    <w:p w:rsidR="00417F39" w:rsidRDefault="00417F39" w:rsidP="00417F3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141D7" w:rsidRDefault="007141D7" w:rsidP="00417F39">
      <w:pPr>
        <w:autoSpaceDE w:val="0"/>
        <w:autoSpaceDN w:val="0"/>
        <w:adjustRightInd w:val="0"/>
        <w:spacing w:after="0" w:line="240" w:lineRule="auto"/>
        <w:ind w:firstLine="539"/>
        <w:jc w:val="both"/>
      </w:pPr>
    </w:p>
    <w:sectPr w:rsidR="007141D7" w:rsidSect="00417F3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18"/>
    <w:rsid w:val="00007BC1"/>
    <w:rsid w:val="00406356"/>
    <w:rsid w:val="00417F39"/>
    <w:rsid w:val="004B1ADC"/>
    <w:rsid w:val="00547245"/>
    <w:rsid w:val="006013A9"/>
    <w:rsid w:val="007141D7"/>
    <w:rsid w:val="007C0919"/>
    <w:rsid w:val="00894A18"/>
    <w:rsid w:val="00916A80"/>
    <w:rsid w:val="00A37ACE"/>
    <w:rsid w:val="00A6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F6FEE-E09F-4FD9-A650-6B96245C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4A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4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94A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94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94A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94A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94A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1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141D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17F39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417F39"/>
    <w:rPr>
      <w:rFonts w:ascii="Tahoma" w:eastAsia="Calibri" w:hAnsi="Tahoma" w:cs="Times New Roman"/>
      <w:sz w:val="16"/>
      <w:szCs w:val="16"/>
      <w:lang w:val="x-none"/>
    </w:rPr>
  </w:style>
  <w:style w:type="paragraph" w:styleId="a7">
    <w:name w:val="header"/>
    <w:basedOn w:val="a"/>
    <w:link w:val="a8"/>
    <w:uiPriority w:val="99"/>
    <w:unhideWhenUsed/>
    <w:rsid w:val="00417F39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417F39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iPriority w:val="99"/>
    <w:unhideWhenUsed/>
    <w:rsid w:val="00417F39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a">
    <w:name w:val="Нижний колонтитул Знак"/>
    <w:basedOn w:val="a0"/>
    <w:link w:val="a9"/>
    <w:uiPriority w:val="99"/>
    <w:rsid w:val="00417F39"/>
    <w:rPr>
      <w:rFonts w:ascii="Calibri" w:eastAsia="Calibri" w:hAnsi="Calibri" w:cs="Times New Roman"/>
      <w:lang w:val="x-none"/>
    </w:rPr>
  </w:style>
  <w:style w:type="character" w:customStyle="1" w:styleId="ab">
    <w:name w:val="Основной текст_"/>
    <w:basedOn w:val="a0"/>
    <w:link w:val="1"/>
    <w:locked/>
    <w:rsid w:val="00007BC1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b"/>
    <w:rsid w:val="00007BC1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8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С. Ямалтдинов</dc:creator>
  <cp:lastModifiedBy>Olya</cp:lastModifiedBy>
  <cp:revision>4</cp:revision>
  <dcterms:created xsi:type="dcterms:W3CDTF">2021-03-23T05:58:00Z</dcterms:created>
  <dcterms:modified xsi:type="dcterms:W3CDTF">2021-03-24T23:17:00Z</dcterms:modified>
</cp:coreProperties>
</file>