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614B00" w:rsidRPr="0093664D" w14:paraId="4C719AE4" w14:textId="77777777" w:rsidTr="0093664D">
        <w:tc>
          <w:tcPr>
            <w:tcW w:w="4785" w:type="dxa"/>
            <w:shd w:val="clear" w:color="auto" w:fill="auto"/>
          </w:tcPr>
          <w:p w14:paraId="5E386FF1" w14:textId="77777777" w:rsidR="00614B00" w:rsidRPr="007B64A6" w:rsidRDefault="00614B00" w:rsidP="0093664D">
            <w:pPr>
              <w:keepNext/>
              <w:keepLines/>
              <w:widowControl w:val="0"/>
              <w:jc w:val="both"/>
              <w:outlineLvl w:val="0"/>
              <w:rPr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4785" w:type="dxa"/>
            <w:shd w:val="clear" w:color="auto" w:fill="auto"/>
          </w:tcPr>
          <w:p w14:paraId="35A971D0" w14:textId="77777777" w:rsidR="00614B00" w:rsidRPr="0093664D" w:rsidRDefault="00614B00" w:rsidP="00614B00">
            <w:pPr>
              <w:rPr>
                <w:sz w:val="28"/>
                <w:szCs w:val="28"/>
              </w:rPr>
            </w:pPr>
            <w:r w:rsidRPr="0093664D">
              <w:rPr>
                <w:sz w:val="28"/>
                <w:szCs w:val="28"/>
              </w:rPr>
              <w:t>Приложение N 1</w:t>
            </w:r>
          </w:p>
          <w:p w14:paraId="407FFEEC" w14:textId="77777777" w:rsidR="00614B00" w:rsidRPr="0093664D" w:rsidRDefault="00614B00" w:rsidP="00614B00">
            <w:pPr>
              <w:rPr>
                <w:sz w:val="28"/>
                <w:szCs w:val="28"/>
              </w:rPr>
            </w:pPr>
            <w:r w:rsidRPr="0093664D">
              <w:rPr>
                <w:sz w:val="28"/>
                <w:szCs w:val="28"/>
              </w:rPr>
              <w:t>к постановлению администрации городского округа ЗАТО Фокино</w:t>
            </w:r>
          </w:p>
          <w:p w14:paraId="09636CB8" w14:textId="4A70512C" w:rsidR="00614B00" w:rsidRPr="00111592" w:rsidRDefault="00614B00" w:rsidP="00614B00">
            <w:pPr>
              <w:rPr>
                <w:sz w:val="28"/>
                <w:szCs w:val="28"/>
                <w:u w:val="single"/>
              </w:rPr>
            </w:pPr>
            <w:r w:rsidRPr="00111592">
              <w:rPr>
                <w:sz w:val="28"/>
                <w:szCs w:val="28"/>
                <w:u w:val="single"/>
              </w:rPr>
              <w:t xml:space="preserve">от </w:t>
            </w:r>
            <w:r w:rsidR="00111592" w:rsidRPr="00111592">
              <w:rPr>
                <w:sz w:val="28"/>
                <w:szCs w:val="28"/>
                <w:u w:val="single"/>
              </w:rPr>
              <w:t xml:space="preserve"> 23.06.2025</w:t>
            </w:r>
            <w:r w:rsidR="00111592">
              <w:rPr>
                <w:sz w:val="28"/>
                <w:szCs w:val="28"/>
              </w:rPr>
              <w:t xml:space="preserve">  </w:t>
            </w:r>
            <w:r w:rsidR="00111592" w:rsidRPr="00111592">
              <w:rPr>
                <w:sz w:val="28"/>
                <w:szCs w:val="28"/>
                <w:u w:val="single"/>
              </w:rPr>
              <w:t>N 1590-па</w:t>
            </w:r>
          </w:p>
          <w:p w14:paraId="464E7F2C" w14:textId="77777777" w:rsidR="00614B00" w:rsidRPr="0093664D" w:rsidRDefault="00614B00" w:rsidP="0093664D">
            <w:pPr>
              <w:keepNext/>
              <w:keepLines/>
              <w:widowControl w:val="0"/>
              <w:jc w:val="both"/>
              <w:outlineLvl w:val="0"/>
              <w:rPr>
                <w:kern w:val="1"/>
                <w:sz w:val="28"/>
                <w:szCs w:val="28"/>
                <w:lang w:eastAsia="ar-SA"/>
              </w:rPr>
            </w:pPr>
            <w:bookmarkStart w:id="0" w:name="_GoBack"/>
            <w:bookmarkEnd w:id="0"/>
          </w:p>
        </w:tc>
      </w:tr>
    </w:tbl>
    <w:p w14:paraId="3D5009D9" w14:textId="3EA58C71" w:rsidR="00060606" w:rsidRDefault="00060606" w:rsidP="00060606">
      <w:pPr>
        <w:keepNext/>
        <w:keepLines/>
        <w:widowControl w:val="0"/>
        <w:jc w:val="both"/>
        <w:outlineLvl w:val="0"/>
        <w:rPr>
          <w:kern w:val="1"/>
          <w:sz w:val="28"/>
          <w:szCs w:val="28"/>
          <w:lang w:eastAsia="ar-SA"/>
        </w:rPr>
      </w:pPr>
    </w:p>
    <w:p w14:paraId="7009AA22" w14:textId="3DD0C773" w:rsidR="00022D27" w:rsidRDefault="00022D27" w:rsidP="00060606">
      <w:pPr>
        <w:keepNext/>
        <w:keepLines/>
        <w:widowControl w:val="0"/>
        <w:jc w:val="both"/>
        <w:outlineLvl w:val="0"/>
        <w:rPr>
          <w:kern w:val="1"/>
          <w:sz w:val="28"/>
          <w:szCs w:val="28"/>
          <w:lang w:eastAsia="ar-SA"/>
        </w:rPr>
      </w:pPr>
    </w:p>
    <w:p w14:paraId="0D804C3D" w14:textId="0DF98240" w:rsidR="00022D27" w:rsidRDefault="00022D27" w:rsidP="00060606">
      <w:pPr>
        <w:keepNext/>
        <w:keepLines/>
        <w:widowControl w:val="0"/>
        <w:jc w:val="both"/>
        <w:outlineLvl w:val="0"/>
        <w:rPr>
          <w:kern w:val="1"/>
          <w:sz w:val="28"/>
          <w:szCs w:val="28"/>
          <w:lang w:eastAsia="ar-SA"/>
        </w:rPr>
      </w:pPr>
    </w:p>
    <w:p w14:paraId="29B85C26" w14:textId="4072EF56" w:rsidR="00614B00" w:rsidRDefault="00614B00" w:rsidP="00D73F50">
      <w:pPr>
        <w:pStyle w:val="a9"/>
        <w:numPr>
          <w:ilvl w:val="0"/>
          <w:numId w:val="8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Паспорт муниципальной п</w:t>
      </w:r>
      <w:r w:rsidRPr="00194938">
        <w:rPr>
          <w:sz w:val="28"/>
          <w:szCs w:val="28"/>
        </w:rPr>
        <w:t>рограммы</w:t>
      </w:r>
    </w:p>
    <w:p w14:paraId="2E92DBC4" w14:textId="32E1A6DF" w:rsidR="00614B00" w:rsidRDefault="00614B00" w:rsidP="00614B00">
      <w:pPr>
        <w:keepNext/>
        <w:keepLines/>
        <w:widowControl w:val="0"/>
        <w:spacing w:after="120"/>
        <w:ind w:left="720"/>
        <w:jc w:val="center"/>
        <w:outlineLvl w:val="0"/>
        <w:rPr>
          <w:sz w:val="28"/>
          <w:szCs w:val="28"/>
        </w:rPr>
      </w:pPr>
      <w:r w:rsidRPr="00194938">
        <w:rPr>
          <w:sz w:val="28"/>
          <w:szCs w:val="28"/>
        </w:rPr>
        <w:t xml:space="preserve">городского </w:t>
      </w:r>
      <w:r>
        <w:rPr>
          <w:sz w:val="28"/>
          <w:szCs w:val="28"/>
        </w:rPr>
        <w:t>округа ЗАТО Фокино на 20</w:t>
      </w:r>
      <w:r w:rsidR="005A455A">
        <w:rPr>
          <w:sz w:val="28"/>
          <w:szCs w:val="28"/>
        </w:rPr>
        <w:t>23</w:t>
      </w:r>
      <w:r>
        <w:rPr>
          <w:sz w:val="28"/>
          <w:szCs w:val="28"/>
        </w:rPr>
        <w:t>-20</w:t>
      </w:r>
      <w:r w:rsidR="00AA7E71">
        <w:rPr>
          <w:sz w:val="28"/>
          <w:szCs w:val="28"/>
        </w:rPr>
        <w:t>30</w:t>
      </w:r>
      <w:r w:rsidRPr="00194938">
        <w:rPr>
          <w:sz w:val="28"/>
          <w:szCs w:val="28"/>
        </w:rPr>
        <w:t xml:space="preserve"> год</w:t>
      </w:r>
      <w:r>
        <w:rPr>
          <w:sz w:val="28"/>
          <w:szCs w:val="28"/>
        </w:rPr>
        <w:t>ы</w:t>
      </w:r>
    </w:p>
    <w:tbl>
      <w:tblPr>
        <w:tblW w:w="94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63"/>
        <w:gridCol w:w="7636"/>
      </w:tblGrid>
      <w:tr w:rsidR="00060606" w:rsidRPr="00060606" w14:paraId="56CB1ABF" w14:textId="77777777" w:rsidTr="00614B00">
        <w:tc>
          <w:tcPr>
            <w:tcW w:w="1863" w:type="dxa"/>
          </w:tcPr>
          <w:p w14:paraId="5305CD5C" w14:textId="77777777" w:rsidR="00060606" w:rsidRPr="00060606" w:rsidRDefault="00060606" w:rsidP="00060606">
            <w:pPr>
              <w:widowControl w:val="0"/>
            </w:pPr>
            <w:r w:rsidRPr="00060606">
              <w:t>Наименование программы</w:t>
            </w:r>
          </w:p>
        </w:tc>
        <w:tc>
          <w:tcPr>
            <w:tcW w:w="7636" w:type="dxa"/>
          </w:tcPr>
          <w:p w14:paraId="20A4367D" w14:textId="0A84A5D5" w:rsidR="00060606" w:rsidRPr="00060606" w:rsidRDefault="00060606" w:rsidP="00E87413">
            <w:pPr>
              <w:widowControl w:val="0"/>
              <w:jc w:val="both"/>
              <w:rPr>
                <w:highlight w:val="yellow"/>
              </w:rPr>
            </w:pPr>
            <w:r w:rsidRPr="00060606">
              <w:t>Формирование современной городской среды на те</w:t>
            </w:r>
            <w:r w:rsidR="00E87413">
              <w:t xml:space="preserve">рритории городского округа ЗАТО </w:t>
            </w:r>
            <w:r w:rsidRPr="00060606">
              <w:t>Фокино на 20</w:t>
            </w:r>
            <w:r w:rsidR="005A455A">
              <w:t>23</w:t>
            </w:r>
            <w:r w:rsidRPr="00060606">
              <w:t>-20</w:t>
            </w:r>
            <w:r w:rsidR="00AA7E71">
              <w:t>30</w:t>
            </w:r>
            <w:r w:rsidRPr="00060606">
              <w:t xml:space="preserve"> годы (далее - программа).</w:t>
            </w:r>
          </w:p>
        </w:tc>
      </w:tr>
      <w:tr w:rsidR="00060606" w:rsidRPr="00060606" w14:paraId="4F74C98B" w14:textId="77777777" w:rsidTr="00614B00">
        <w:tc>
          <w:tcPr>
            <w:tcW w:w="1863" w:type="dxa"/>
          </w:tcPr>
          <w:p w14:paraId="48CDFA36" w14:textId="77777777" w:rsidR="00060606" w:rsidRPr="00060606" w:rsidRDefault="00060606" w:rsidP="00060606">
            <w:pPr>
              <w:widowControl w:val="0"/>
            </w:pPr>
            <w:r w:rsidRPr="00060606">
              <w:t>Ответственный исполнитель программы</w:t>
            </w:r>
          </w:p>
        </w:tc>
        <w:tc>
          <w:tcPr>
            <w:tcW w:w="7636" w:type="dxa"/>
          </w:tcPr>
          <w:p w14:paraId="2104C7E1" w14:textId="77777777" w:rsidR="00060606" w:rsidRPr="00060606" w:rsidRDefault="00060606" w:rsidP="00886D3D">
            <w:pPr>
              <w:widowControl w:val="0"/>
              <w:jc w:val="both"/>
              <w:rPr>
                <w:highlight w:val="yellow"/>
              </w:rPr>
            </w:pPr>
            <w:r w:rsidRPr="00060606">
              <w:t>Управление жилищно-коммунальн</w:t>
            </w:r>
            <w:r w:rsidR="00886D3D">
              <w:t xml:space="preserve">ого хозяйства, благоустройства и </w:t>
            </w:r>
            <w:r w:rsidRPr="00060606">
              <w:t>строительства администрации городского округа ЗАТО Фокино.</w:t>
            </w:r>
          </w:p>
        </w:tc>
      </w:tr>
      <w:tr w:rsidR="00060606" w:rsidRPr="00060606" w14:paraId="280D96FD" w14:textId="77777777" w:rsidTr="00614B00">
        <w:trPr>
          <w:trHeight w:val="639"/>
        </w:trPr>
        <w:tc>
          <w:tcPr>
            <w:tcW w:w="1863" w:type="dxa"/>
          </w:tcPr>
          <w:p w14:paraId="4E64CC49" w14:textId="77777777" w:rsidR="00060606" w:rsidRPr="00060606" w:rsidRDefault="00060606" w:rsidP="00060606">
            <w:pPr>
              <w:widowControl w:val="0"/>
            </w:pPr>
            <w:r w:rsidRPr="00060606">
              <w:t>Соисполнители программы</w:t>
            </w:r>
          </w:p>
        </w:tc>
        <w:tc>
          <w:tcPr>
            <w:tcW w:w="7636" w:type="dxa"/>
          </w:tcPr>
          <w:p w14:paraId="0BFDF0DA" w14:textId="77777777" w:rsidR="00060606" w:rsidRPr="00060606" w:rsidRDefault="00060606" w:rsidP="00060606">
            <w:pPr>
              <w:jc w:val="both"/>
            </w:pPr>
            <w:r w:rsidRPr="00060606">
              <w:t>Отдел муниципального заказа администрации городского округа ЗАТО Фокино, исполнители программных мероприятий.</w:t>
            </w:r>
          </w:p>
        </w:tc>
      </w:tr>
      <w:tr w:rsidR="00060606" w:rsidRPr="00060606" w14:paraId="730A5F13" w14:textId="77777777" w:rsidTr="00614B00">
        <w:trPr>
          <w:trHeight w:val="639"/>
        </w:trPr>
        <w:tc>
          <w:tcPr>
            <w:tcW w:w="1863" w:type="dxa"/>
          </w:tcPr>
          <w:p w14:paraId="2C663FCD" w14:textId="77777777" w:rsidR="00060606" w:rsidRPr="00060606" w:rsidRDefault="00060606" w:rsidP="00060606">
            <w:pPr>
              <w:widowControl w:val="0"/>
            </w:pPr>
            <w:r w:rsidRPr="00060606">
              <w:t>Структура программы</w:t>
            </w:r>
          </w:p>
        </w:tc>
        <w:tc>
          <w:tcPr>
            <w:tcW w:w="7636" w:type="dxa"/>
          </w:tcPr>
          <w:p w14:paraId="69AA77C8" w14:textId="77777777" w:rsidR="00060606" w:rsidRPr="00060606" w:rsidRDefault="00060606" w:rsidP="00060606">
            <w:pPr>
              <w:jc w:val="both"/>
            </w:pPr>
            <w:r w:rsidRPr="00060606">
              <w:t>Подпрограмма:</w:t>
            </w:r>
          </w:p>
          <w:p w14:paraId="4BC22B77" w14:textId="0B20A7E2" w:rsidR="00060606" w:rsidRPr="00060606" w:rsidRDefault="00060606" w:rsidP="00EB1F8B">
            <w:pPr>
              <w:jc w:val="both"/>
            </w:pPr>
            <w:r w:rsidRPr="00060606">
              <w:t>1. «Благоустройство территорий, детских и спортивных площадок на территории городского округа ЗАТО Фокино на 20</w:t>
            </w:r>
            <w:r w:rsidR="005A455A">
              <w:t>23</w:t>
            </w:r>
            <w:r w:rsidRPr="00060606">
              <w:t>-20</w:t>
            </w:r>
            <w:r w:rsidR="00AA7E71">
              <w:t>30</w:t>
            </w:r>
            <w:r w:rsidRPr="00060606">
              <w:t xml:space="preserve"> годы».</w:t>
            </w:r>
          </w:p>
        </w:tc>
      </w:tr>
      <w:tr w:rsidR="00060606" w:rsidRPr="00060606" w14:paraId="5BF0D2B6" w14:textId="77777777" w:rsidTr="00614B00">
        <w:trPr>
          <w:trHeight w:val="2795"/>
        </w:trPr>
        <w:tc>
          <w:tcPr>
            <w:tcW w:w="1863" w:type="dxa"/>
          </w:tcPr>
          <w:p w14:paraId="6FEE5CDA" w14:textId="77777777" w:rsidR="00060606" w:rsidRPr="00060606" w:rsidRDefault="00060606" w:rsidP="00060606">
            <w:pPr>
              <w:widowControl w:val="0"/>
            </w:pPr>
            <w:r w:rsidRPr="00060606">
              <w:t>Цели программы</w:t>
            </w:r>
          </w:p>
        </w:tc>
        <w:tc>
          <w:tcPr>
            <w:tcW w:w="7636" w:type="dxa"/>
          </w:tcPr>
          <w:p w14:paraId="266D0844" w14:textId="77777777" w:rsidR="00060606" w:rsidRPr="00060606" w:rsidRDefault="00060606" w:rsidP="00060606">
            <w:pPr>
              <w:jc w:val="both"/>
            </w:pPr>
            <w:r w:rsidRPr="00060606">
              <w:t>1. Реализация мероприятий программы, разработанной с учетом утвержденного на федеральном уровне минимального перечня работ по благоустройству и требований федеральных стандартов в сфере благоустройства и градостроительства.</w:t>
            </w:r>
          </w:p>
          <w:p w14:paraId="3FE2CFED" w14:textId="77777777" w:rsidR="00060606" w:rsidRPr="00060606" w:rsidRDefault="00060606" w:rsidP="00060606">
            <w:pPr>
              <w:jc w:val="both"/>
            </w:pPr>
            <w:r w:rsidRPr="00060606">
              <w:t>2. Выполнение требований федеральных стандартов в сфере градостроительства и благоустройства территорий.</w:t>
            </w:r>
          </w:p>
          <w:p w14:paraId="7B4F8BEA" w14:textId="77777777" w:rsidR="00060606" w:rsidRPr="00060606" w:rsidRDefault="00060606" w:rsidP="00060606">
            <w:pPr>
              <w:jc w:val="both"/>
            </w:pPr>
            <w:r w:rsidRPr="00060606">
              <w:t>3. Повышение уровня благоустройства дворовых территорий, разработка и актуализация правил благоустройства в соответствии с методическими рекомендациями Минстроя РФ.</w:t>
            </w:r>
          </w:p>
          <w:p w14:paraId="35B78186" w14:textId="77777777" w:rsidR="00060606" w:rsidRPr="00060606" w:rsidRDefault="00060606" w:rsidP="00060606">
            <w:pPr>
              <w:jc w:val="both"/>
            </w:pPr>
            <w:r w:rsidRPr="00060606">
              <w:t>4. Формирование единого облика городского округа.</w:t>
            </w:r>
          </w:p>
        </w:tc>
      </w:tr>
      <w:tr w:rsidR="00060606" w:rsidRPr="00060606" w14:paraId="2B96E6EF" w14:textId="77777777" w:rsidTr="00614B00">
        <w:trPr>
          <w:trHeight w:val="2005"/>
        </w:trPr>
        <w:tc>
          <w:tcPr>
            <w:tcW w:w="1863" w:type="dxa"/>
          </w:tcPr>
          <w:p w14:paraId="40D07293" w14:textId="77777777" w:rsidR="00060606" w:rsidRPr="00060606" w:rsidRDefault="00060606" w:rsidP="00060606">
            <w:pPr>
              <w:widowControl w:val="0"/>
            </w:pPr>
            <w:r w:rsidRPr="00060606">
              <w:t>Задачи программы</w:t>
            </w:r>
          </w:p>
        </w:tc>
        <w:tc>
          <w:tcPr>
            <w:tcW w:w="7636" w:type="dxa"/>
          </w:tcPr>
          <w:p w14:paraId="17C83ECE" w14:textId="77777777" w:rsidR="00060606" w:rsidRPr="00060606" w:rsidRDefault="00060606" w:rsidP="00060606">
            <w:pPr>
              <w:jc w:val="both"/>
            </w:pPr>
            <w:r w:rsidRPr="00060606">
              <w:t>1. Организация мероприятий по благоустройству нуждающихся в благоустройстве территорий общего пользования в городском округе.</w:t>
            </w:r>
          </w:p>
          <w:p w14:paraId="781E30A9" w14:textId="77777777" w:rsidR="00060606" w:rsidRPr="00060606" w:rsidRDefault="00060606" w:rsidP="00060606">
            <w:pPr>
              <w:jc w:val="both"/>
            </w:pPr>
            <w:r w:rsidRPr="00060606">
              <w:t>2. Организация мероприятий по благоустройству нуждающихся в благоустройстве дворовых территорий в городском округе.</w:t>
            </w:r>
          </w:p>
          <w:p w14:paraId="393DBCB4" w14:textId="77777777" w:rsidR="00060606" w:rsidRPr="00060606" w:rsidRDefault="00060606" w:rsidP="00060606">
            <w:pPr>
              <w:jc w:val="both"/>
            </w:pPr>
            <w:r w:rsidRPr="00060606">
              <w:t>3. Создание условий для вовлечения населения в формирование и поддержание высокого качества городской среды.</w:t>
            </w:r>
          </w:p>
          <w:p w14:paraId="107D223B" w14:textId="77777777" w:rsidR="00060606" w:rsidRPr="00060606" w:rsidRDefault="00060606" w:rsidP="00060606">
            <w:pPr>
              <w:jc w:val="both"/>
            </w:pPr>
            <w:r w:rsidRPr="00060606">
              <w:t>4. Обустройство детских и спортивных площадок.</w:t>
            </w:r>
          </w:p>
        </w:tc>
      </w:tr>
      <w:tr w:rsidR="00060606" w:rsidRPr="00060606" w14:paraId="316868A6" w14:textId="77777777" w:rsidTr="00614B00">
        <w:trPr>
          <w:trHeight w:val="714"/>
        </w:trPr>
        <w:tc>
          <w:tcPr>
            <w:tcW w:w="1863" w:type="dxa"/>
          </w:tcPr>
          <w:p w14:paraId="57262CD3" w14:textId="77777777" w:rsidR="00060606" w:rsidRPr="00060606" w:rsidRDefault="00060606" w:rsidP="00060606">
            <w:pPr>
              <w:widowControl w:val="0"/>
            </w:pPr>
            <w:r w:rsidRPr="00060606">
              <w:t>Целевые показатели (индикаторы) программы</w:t>
            </w:r>
          </w:p>
        </w:tc>
        <w:tc>
          <w:tcPr>
            <w:tcW w:w="7636" w:type="dxa"/>
          </w:tcPr>
          <w:p w14:paraId="6E9277DC" w14:textId="77777777" w:rsidR="00060606" w:rsidRPr="00060606" w:rsidRDefault="00060606" w:rsidP="00060606">
            <w:pPr>
              <w:jc w:val="both"/>
            </w:pPr>
            <w:r w:rsidRPr="00060606">
              <w:t>1.   Общее количество дворовых территорий многоквартирных домов городского округа ЗАТО Фокино.</w:t>
            </w:r>
          </w:p>
          <w:p w14:paraId="040D31A1" w14:textId="77777777" w:rsidR="00060606" w:rsidRPr="00060606" w:rsidRDefault="00060606" w:rsidP="00060606">
            <w:pPr>
              <w:jc w:val="both"/>
            </w:pPr>
            <w:r w:rsidRPr="00060606">
              <w:t>2.  Количество благоустроенных (отремонтированных)  дворовых территорий.</w:t>
            </w:r>
          </w:p>
          <w:p w14:paraId="0935A6F6" w14:textId="6B31CC68" w:rsidR="00060606" w:rsidRPr="00060606" w:rsidRDefault="00060606" w:rsidP="00060606">
            <w:pPr>
              <w:jc w:val="both"/>
            </w:pPr>
            <w:r w:rsidRPr="00060606">
              <w:t xml:space="preserve">3. </w:t>
            </w:r>
            <w:r w:rsidR="005A455A">
              <w:t xml:space="preserve">  </w:t>
            </w:r>
            <w:r w:rsidRPr="00060606">
              <w:t>Доля благоустроенных (отремонтированных) дворовых  территорий от общего количества дворовых территорий.</w:t>
            </w:r>
          </w:p>
          <w:p w14:paraId="6A52EB0E" w14:textId="77777777" w:rsidR="00060606" w:rsidRPr="00060606" w:rsidRDefault="00060606" w:rsidP="00060606">
            <w:pPr>
              <w:jc w:val="both"/>
            </w:pPr>
            <w:r w:rsidRPr="00060606">
              <w:t>4. Доля благоустроенных (отремонтированных) общественных      территорий.</w:t>
            </w:r>
          </w:p>
          <w:p w14:paraId="0A106110" w14:textId="77777777" w:rsidR="00060606" w:rsidRPr="00060606" w:rsidRDefault="00060606" w:rsidP="00060606">
            <w:pPr>
              <w:jc w:val="both"/>
            </w:pPr>
            <w:r w:rsidRPr="00060606">
              <w:t>5.  Количество установленных детских и спортивных площадок.</w:t>
            </w:r>
          </w:p>
        </w:tc>
      </w:tr>
      <w:tr w:rsidR="00060606" w:rsidRPr="00060606" w14:paraId="0FA77CBA" w14:textId="77777777" w:rsidTr="00614B00">
        <w:trPr>
          <w:trHeight w:val="593"/>
        </w:trPr>
        <w:tc>
          <w:tcPr>
            <w:tcW w:w="1863" w:type="dxa"/>
          </w:tcPr>
          <w:p w14:paraId="0D8366E0" w14:textId="77777777" w:rsidR="00060606" w:rsidRPr="00060606" w:rsidRDefault="00060606" w:rsidP="00060606">
            <w:pPr>
              <w:widowControl w:val="0"/>
            </w:pPr>
            <w:r w:rsidRPr="00060606">
              <w:lastRenderedPageBreak/>
              <w:t>Сроки реализации программы</w:t>
            </w:r>
          </w:p>
        </w:tc>
        <w:tc>
          <w:tcPr>
            <w:tcW w:w="7636" w:type="dxa"/>
          </w:tcPr>
          <w:p w14:paraId="050E4631" w14:textId="099CB7C3" w:rsidR="00060606" w:rsidRPr="00060606" w:rsidRDefault="00060606" w:rsidP="00886D3D">
            <w:pPr>
              <w:tabs>
                <w:tab w:val="left" w:pos="447"/>
              </w:tabs>
            </w:pPr>
            <w:r w:rsidRPr="00060606">
              <w:t>20</w:t>
            </w:r>
            <w:r w:rsidR="005A455A">
              <w:t>23</w:t>
            </w:r>
            <w:r w:rsidRPr="00060606">
              <w:t>-20</w:t>
            </w:r>
            <w:r w:rsidR="00AA7E71">
              <w:t>30</w:t>
            </w:r>
            <w:r w:rsidRPr="00060606">
              <w:t xml:space="preserve"> годы.</w:t>
            </w:r>
          </w:p>
        </w:tc>
      </w:tr>
      <w:tr w:rsidR="00060606" w:rsidRPr="00060606" w14:paraId="105759D8" w14:textId="77777777" w:rsidTr="00614B00">
        <w:tc>
          <w:tcPr>
            <w:tcW w:w="1863" w:type="dxa"/>
          </w:tcPr>
          <w:p w14:paraId="2768A485" w14:textId="77777777" w:rsidR="00060606" w:rsidRPr="00060606" w:rsidRDefault="00060606" w:rsidP="00060606">
            <w:pPr>
              <w:widowControl w:val="0"/>
            </w:pPr>
            <w:r w:rsidRPr="00060606">
              <w:t>Объемы бюджетных ассигнований программы</w:t>
            </w:r>
          </w:p>
        </w:tc>
        <w:tc>
          <w:tcPr>
            <w:tcW w:w="7636" w:type="dxa"/>
          </w:tcPr>
          <w:p w14:paraId="747C3796" w14:textId="77777777" w:rsidR="00060606" w:rsidRPr="00060606" w:rsidRDefault="00060606" w:rsidP="00060606">
            <w:pPr>
              <w:widowControl w:val="0"/>
              <w:shd w:val="clear" w:color="auto" w:fill="FFFFFF"/>
              <w:tabs>
                <w:tab w:val="left" w:pos="514"/>
              </w:tabs>
              <w:jc w:val="both"/>
              <w:rPr>
                <w:spacing w:val="3"/>
              </w:rPr>
            </w:pPr>
            <w:r w:rsidRPr="00060606">
              <w:rPr>
                <w:spacing w:val="3"/>
              </w:rPr>
              <w:t xml:space="preserve">Реализация мероприятий программы осуществляется на  условиях софинансирования из средств федерального и краевого бюджетов. </w:t>
            </w:r>
          </w:p>
          <w:p w14:paraId="5C6D7B50" w14:textId="226E8DE8" w:rsidR="00060606" w:rsidRPr="00060606" w:rsidRDefault="00060606" w:rsidP="00060606">
            <w:pPr>
              <w:widowControl w:val="0"/>
              <w:shd w:val="clear" w:color="auto" w:fill="FFFFFF"/>
              <w:tabs>
                <w:tab w:val="left" w:pos="514"/>
              </w:tabs>
              <w:jc w:val="both"/>
              <w:rPr>
                <w:spacing w:val="3"/>
              </w:rPr>
            </w:pPr>
            <w:r w:rsidRPr="00060606">
              <w:rPr>
                <w:spacing w:val="3"/>
              </w:rPr>
              <w:t xml:space="preserve">Всего: </w:t>
            </w:r>
            <w:r w:rsidR="00682325">
              <w:rPr>
                <w:spacing w:val="3"/>
              </w:rPr>
              <w:t>87570,</w:t>
            </w:r>
            <w:r w:rsidR="004C191E">
              <w:rPr>
                <w:spacing w:val="3"/>
              </w:rPr>
              <w:t>9</w:t>
            </w:r>
            <w:r w:rsidR="000A16E2">
              <w:rPr>
                <w:spacing w:val="3"/>
              </w:rPr>
              <w:t>0</w:t>
            </w:r>
            <w:r w:rsidRPr="00060606">
              <w:rPr>
                <w:spacing w:val="3"/>
              </w:rPr>
              <w:t xml:space="preserve"> тыс. руб., </w:t>
            </w:r>
          </w:p>
          <w:p w14:paraId="6F2095C9" w14:textId="77777777" w:rsidR="00060606" w:rsidRPr="00060606" w:rsidRDefault="00060606" w:rsidP="00060606">
            <w:pPr>
              <w:widowControl w:val="0"/>
              <w:shd w:val="clear" w:color="auto" w:fill="FFFFFF"/>
              <w:tabs>
                <w:tab w:val="left" w:pos="514"/>
              </w:tabs>
              <w:jc w:val="both"/>
              <w:rPr>
                <w:spacing w:val="3"/>
              </w:rPr>
            </w:pPr>
            <w:r w:rsidRPr="00060606">
              <w:rPr>
                <w:spacing w:val="3"/>
              </w:rPr>
              <w:t xml:space="preserve">в том числе: </w:t>
            </w:r>
          </w:p>
          <w:p w14:paraId="62D6D8BD" w14:textId="7034EE87" w:rsidR="00060606" w:rsidRPr="004C6230" w:rsidRDefault="00060606" w:rsidP="00060606">
            <w:pPr>
              <w:widowControl w:val="0"/>
              <w:shd w:val="clear" w:color="auto" w:fill="FFFFFF"/>
              <w:tabs>
                <w:tab w:val="left" w:pos="514"/>
              </w:tabs>
              <w:jc w:val="both"/>
              <w:rPr>
                <w:spacing w:val="3"/>
              </w:rPr>
            </w:pPr>
            <w:r w:rsidRPr="004C6230">
              <w:rPr>
                <w:spacing w:val="3"/>
              </w:rPr>
              <w:t>2023 год –</w:t>
            </w:r>
            <w:r w:rsidR="00B016EB" w:rsidRPr="004C6230">
              <w:rPr>
                <w:spacing w:val="3"/>
              </w:rPr>
              <w:t xml:space="preserve"> </w:t>
            </w:r>
            <w:r w:rsidR="003B5D86">
              <w:rPr>
                <w:spacing w:val="3"/>
              </w:rPr>
              <w:t>19228,6</w:t>
            </w:r>
            <w:r w:rsidR="004A04EF">
              <w:rPr>
                <w:spacing w:val="3"/>
              </w:rPr>
              <w:t>7</w:t>
            </w:r>
            <w:r w:rsidRPr="004C6230">
              <w:rPr>
                <w:spacing w:val="3"/>
              </w:rPr>
              <w:t xml:space="preserve"> тыс. руб., из них:</w:t>
            </w:r>
          </w:p>
          <w:p w14:paraId="6745BAD3" w14:textId="24F0270C" w:rsidR="00060606" w:rsidRPr="004C6230" w:rsidRDefault="00060606" w:rsidP="00060606">
            <w:pPr>
              <w:widowControl w:val="0"/>
              <w:shd w:val="clear" w:color="auto" w:fill="FFFFFF"/>
              <w:tabs>
                <w:tab w:val="left" w:pos="514"/>
              </w:tabs>
              <w:jc w:val="both"/>
              <w:rPr>
                <w:spacing w:val="3"/>
              </w:rPr>
            </w:pPr>
            <w:r w:rsidRPr="004C6230">
              <w:rPr>
                <w:spacing w:val="3"/>
              </w:rPr>
              <w:t xml:space="preserve">ФБ – </w:t>
            </w:r>
            <w:r w:rsidR="003B5D86">
              <w:rPr>
                <w:spacing w:val="3"/>
              </w:rPr>
              <w:t>9228,6</w:t>
            </w:r>
            <w:r w:rsidR="004A04EF">
              <w:rPr>
                <w:spacing w:val="3"/>
              </w:rPr>
              <w:t>8</w:t>
            </w:r>
            <w:r w:rsidRPr="004C6230">
              <w:rPr>
                <w:spacing w:val="3"/>
              </w:rPr>
              <w:t xml:space="preserve"> тыс. руб., </w:t>
            </w:r>
          </w:p>
          <w:p w14:paraId="791D2DA1" w14:textId="77777777" w:rsidR="00060606" w:rsidRPr="004C6230" w:rsidRDefault="00060606" w:rsidP="00060606">
            <w:pPr>
              <w:widowControl w:val="0"/>
              <w:shd w:val="clear" w:color="auto" w:fill="FFFFFF"/>
              <w:tabs>
                <w:tab w:val="left" w:pos="514"/>
              </w:tabs>
              <w:jc w:val="both"/>
              <w:rPr>
                <w:spacing w:val="3"/>
              </w:rPr>
            </w:pPr>
            <w:r w:rsidRPr="004C6230">
              <w:rPr>
                <w:spacing w:val="3"/>
              </w:rPr>
              <w:t xml:space="preserve">КБ – </w:t>
            </w:r>
            <w:r w:rsidR="00510CC2">
              <w:rPr>
                <w:spacing w:val="3"/>
              </w:rPr>
              <w:t>8901,52</w:t>
            </w:r>
            <w:r w:rsidRPr="004C6230">
              <w:rPr>
                <w:spacing w:val="3"/>
              </w:rPr>
              <w:t xml:space="preserve"> тыс. руб., </w:t>
            </w:r>
          </w:p>
          <w:p w14:paraId="6F6C78CA" w14:textId="71D89C7B" w:rsidR="00060606" w:rsidRPr="004C6230" w:rsidRDefault="00060606" w:rsidP="00060606">
            <w:pPr>
              <w:widowControl w:val="0"/>
              <w:shd w:val="clear" w:color="auto" w:fill="FFFFFF"/>
              <w:tabs>
                <w:tab w:val="left" w:pos="514"/>
              </w:tabs>
              <w:jc w:val="both"/>
              <w:rPr>
                <w:spacing w:val="3"/>
              </w:rPr>
            </w:pPr>
            <w:r w:rsidRPr="004C6230">
              <w:rPr>
                <w:spacing w:val="3"/>
              </w:rPr>
              <w:t xml:space="preserve">МБ – </w:t>
            </w:r>
            <w:r w:rsidR="003B5D86">
              <w:rPr>
                <w:spacing w:val="3"/>
              </w:rPr>
              <w:t>1098,47</w:t>
            </w:r>
            <w:r w:rsidRPr="004C6230">
              <w:rPr>
                <w:spacing w:val="3"/>
              </w:rPr>
              <w:t xml:space="preserve"> тыс. руб.,</w:t>
            </w:r>
          </w:p>
          <w:p w14:paraId="2F62CE9A" w14:textId="77777777" w:rsidR="00060606" w:rsidRPr="004C6230" w:rsidRDefault="00060606" w:rsidP="00060606">
            <w:pPr>
              <w:widowControl w:val="0"/>
              <w:shd w:val="clear" w:color="auto" w:fill="FFFFFF"/>
              <w:tabs>
                <w:tab w:val="left" w:pos="514"/>
              </w:tabs>
              <w:jc w:val="both"/>
              <w:rPr>
                <w:spacing w:val="3"/>
              </w:rPr>
            </w:pPr>
            <w:r w:rsidRPr="004C6230">
              <w:rPr>
                <w:spacing w:val="3"/>
              </w:rPr>
              <w:t xml:space="preserve">ССЖ – </w:t>
            </w:r>
            <w:r w:rsidR="00614B00" w:rsidRPr="004C6230">
              <w:rPr>
                <w:spacing w:val="3"/>
              </w:rPr>
              <w:t>0,00</w:t>
            </w:r>
            <w:r w:rsidRPr="004C6230">
              <w:rPr>
                <w:spacing w:val="3"/>
              </w:rPr>
              <w:t xml:space="preserve"> тыс. руб.</w:t>
            </w:r>
          </w:p>
          <w:p w14:paraId="7C9CAF1A" w14:textId="1B81AF0B" w:rsidR="00060606" w:rsidRPr="004C6230" w:rsidRDefault="00060606" w:rsidP="00060606">
            <w:pPr>
              <w:widowControl w:val="0"/>
              <w:shd w:val="clear" w:color="auto" w:fill="FFFFFF"/>
              <w:tabs>
                <w:tab w:val="left" w:pos="514"/>
              </w:tabs>
              <w:jc w:val="both"/>
              <w:rPr>
                <w:spacing w:val="3"/>
              </w:rPr>
            </w:pPr>
            <w:r w:rsidRPr="004C6230">
              <w:rPr>
                <w:spacing w:val="3"/>
              </w:rPr>
              <w:t xml:space="preserve">2024 год – </w:t>
            </w:r>
            <w:r w:rsidR="004A04EF">
              <w:rPr>
                <w:spacing w:val="3"/>
              </w:rPr>
              <w:t>26786,08</w:t>
            </w:r>
            <w:r w:rsidRPr="004C6230">
              <w:rPr>
                <w:spacing w:val="3"/>
              </w:rPr>
              <w:t xml:space="preserve"> тыс. руб., из них:</w:t>
            </w:r>
          </w:p>
          <w:p w14:paraId="21F66B63" w14:textId="7800F618" w:rsidR="00060606" w:rsidRPr="004C6230" w:rsidRDefault="00060606" w:rsidP="00060606">
            <w:pPr>
              <w:widowControl w:val="0"/>
              <w:shd w:val="clear" w:color="auto" w:fill="FFFFFF"/>
              <w:tabs>
                <w:tab w:val="left" w:pos="514"/>
              </w:tabs>
              <w:jc w:val="both"/>
              <w:rPr>
                <w:spacing w:val="3"/>
              </w:rPr>
            </w:pPr>
            <w:r w:rsidRPr="004C6230">
              <w:rPr>
                <w:spacing w:val="3"/>
              </w:rPr>
              <w:t xml:space="preserve">ФБ – </w:t>
            </w:r>
            <w:r w:rsidR="003B5D86">
              <w:rPr>
                <w:spacing w:val="3"/>
              </w:rPr>
              <w:t>8411,1</w:t>
            </w:r>
            <w:r w:rsidR="004A04EF">
              <w:rPr>
                <w:spacing w:val="3"/>
              </w:rPr>
              <w:t>2</w:t>
            </w:r>
            <w:r w:rsidRPr="004C6230">
              <w:rPr>
                <w:spacing w:val="3"/>
              </w:rPr>
              <w:t xml:space="preserve"> тыс. руб., </w:t>
            </w:r>
          </w:p>
          <w:p w14:paraId="05828105" w14:textId="4F3D15F7" w:rsidR="00060606" w:rsidRPr="004C6230" w:rsidRDefault="00060606" w:rsidP="00060606">
            <w:pPr>
              <w:widowControl w:val="0"/>
              <w:shd w:val="clear" w:color="auto" w:fill="FFFFFF"/>
              <w:tabs>
                <w:tab w:val="left" w:pos="514"/>
              </w:tabs>
              <w:jc w:val="both"/>
              <w:rPr>
                <w:spacing w:val="3"/>
              </w:rPr>
            </w:pPr>
            <w:r w:rsidRPr="004C6230">
              <w:rPr>
                <w:spacing w:val="3"/>
              </w:rPr>
              <w:t xml:space="preserve">КБ – </w:t>
            </w:r>
            <w:r w:rsidR="003B5D86">
              <w:rPr>
                <w:spacing w:val="3"/>
              </w:rPr>
              <w:t>18002,85</w:t>
            </w:r>
            <w:r w:rsidRPr="004C6230">
              <w:rPr>
                <w:spacing w:val="3"/>
              </w:rPr>
              <w:t xml:space="preserve"> тыс. руб., </w:t>
            </w:r>
          </w:p>
          <w:p w14:paraId="7A9C5E4D" w14:textId="091BF58A" w:rsidR="00060606" w:rsidRPr="004C6230" w:rsidRDefault="00060606" w:rsidP="00060606">
            <w:pPr>
              <w:widowControl w:val="0"/>
              <w:shd w:val="clear" w:color="auto" w:fill="FFFFFF"/>
              <w:tabs>
                <w:tab w:val="left" w:pos="514"/>
              </w:tabs>
              <w:jc w:val="both"/>
              <w:rPr>
                <w:spacing w:val="3"/>
              </w:rPr>
            </w:pPr>
            <w:r w:rsidRPr="004C6230">
              <w:rPr>
                <w:spacing w:val="3"/>
              </w:rPr>
              <w:t xml:space="preserve">МБ – </w:t>
            </w:r>
            <w:r w:rsidR="004A04EF">
              <w:rPr>
                <w:spacing w:val="3"/>
              </w:rPr>
              <w:t>372,10</w:t>
            </w:r>
            <w:r w:rsidRPr="004C6230">
              <w:rPr>
                <w:spacing w:val="3"/>
              </w:rPr>
              <w:t xml:space="preserve"> тыс. руб.,</w:t>
            </w:r>
          </w:p>
          <w:p w14:paraId="5BDAA6BC" w14:textId="77777777" w:rsidR="00060606" w:rsidRDefault="00060606" w:rsidP="00060606">
            <w:pPr>
              <w:widowControl w:val="0"/>
              <w:shd w:val="clear" w:color="auto" w:fill="FFFFFF"/>
              <w:tabs>
                <w:tab w:val="left" w:pos="514"/>
              </w:tabs>
              <w:jc w:val="both"/>
              <w:rPr>
                <w:spacing w:val="3"/>
              </w:rPr>
            </w:pPr>
            <w:r w:rsidRPr="004C6230">
              <w:rPr>
                <w:spacing w:val="3"/>
              </w:rPr>
              <w:t xml:space="preserve">ССЖ – </w:t>
            </w:r>
            <w:r w:rsidR="004C6230" w:rsidRPr="004C6230">
              <w:rPr>
                <w:spacing w:val="3"/>
              </w:rPr>
              <w:t>0</w:t>
            </w:r>
            <w:r w:rsidR="00614B00" w:rsidRPr="004C6230">
              <w:rPr>
                <w:spacing w:val="3"/>
              </w:rPr>
              <w:t>,00</w:t>
            </w:r>
            <w:r w:rsidRPr="004C6230">
              <w:rPr>
                <w:spacing w:val="3"/>
              </w:rPr>
              <w:t xml:space="preserve"> тыс. руб.</w:t>
            </w:r>
          </w:p>
          <w:p w14:paraId="6E3B5063" w14:textId="39F1A675" w:rsidR="00611D0E" w:rsidRPr="00060606" w:rsidRDefault="00611D0E" w:rsidP="00611D0E">
            <w:pPr>
              <w:widowControl w:val="0"/>
              <w:shd w:val="clear" w:color="auto" w:fill="FFFFFF"/>
              <w:tabs>
                <w:tab w:val="left" w:pos="514"/>
              </w:tabs>
              <w:jc w:val="both"/>
              <w:rPr>
                <w:spacing w:val="3"/>
              </w:rPr>
            </w:pPr>
            <w:r w:rsidRPr="00060606">
              <w:rPr>
                <w:spacing w:val="3"/>
              </w:rPr>
              <w:t>202</w:t>
            </w:r>
            <w:r>
              <w:rPr>
                <w:spacing w:val="3"/>
              </w:rPr>
              <w:t>5</w:t>
            </w:r>
            <w:r w:rsidRPr="00060606">
              <w:rPr>
                <w:spacing w:val="3"/>
              </w:rPr>
              <w:t xml:space="preserve"> год – </w:t>
            </w:r>
            <w:r w:rsidR="004A04EF">
              <w:rPr>
                <w:spacing w:val="3"/>
              </w:rPr>
              <w:t>8428,36</w:t>
            </w:r>
            <w:r w:rsidRPr="00060606">
              <w:rPr>
                <w:spacing w:val="3"/>
              </w:rPr>
              <w:t xml:space="preserve"> тыс. руб., из них:</w:t>
            </w:r>
          </w:p>
          <w:p w14:paraId="7487DADA" w14:textId="72F35209" w:rsidR="00611D0E" w:rsidRPr="00060606" w:rsidRDefault="00611D0E" w:rsidP="00611D0E">
            <w:pPr>
              <w:widowControl w:val="0"/>
              <w:shd w:val="clear" w:color="auto" w:fill="FFFFFF"/>
              <w:tabs>
                <w:tab w:val="left" w:pos="514"/>
              </w:tabs>
              <w:jc w:val="both"/>
              <w:rPr>
                <w:spacing w:val="3"/>
              </w:rPr>
            </w:pPr>
            <w:r w:rsidRPr="00060606">
              <w:rPr>
                <w:spacing w:val="3"/>
              </w:rPr>
              <w:t xml:space="preserve">ФБ – </w:t>
            </w:r>
            <w:r w:rsidR="004A04EF">
              <w:rPr>
                <w:spacing w:val="3"/>
              </w:rPr>
              <w:t>7098,35</w:t>
            </w:r>
            <w:r w:rsidR="00B016EB">
              <w:rPr>
                <w:spacing w:val="3"/>
              </w:rPr>
              <w:t xml:space="preserve"> </w:t>
            </w:r>
            <w:r w:rsidRPr="00060606">
              <w:rPr>
                <w:spacing w:val="3"/>
              </w:rPr>
              <w:t xml:space="preserve">тыс. руб., </w:t>
            </w:r>
          </w:p>
          <w:p w14:paraId="1AE3C4D3" w14:textId="5DD5EAF1" w:rsidR="00611D0E" w:rsidRPr="00060606" w:rsidRDefault="00611D0E" w:rsidP="00611D0E">
            <w:pPr>
              <w:widowControl w:val="0"/>
              <w:shd w:val="clear" w:color="auto" w:fill="FFFFFF"/>
              <w:tabs>
                <w:tab w:val="left" w:pos="514"/>
              </w:tabs>
              <w:jc w:val="both"/>
              <w:rPr>
                <w:spacing w:val="3"/>
              </w:rPr>
            </w:pPr>
            <w:r w:rsidRPr="00060606">
              <w:rPr>
                <w:spacing w:val="3"/>
              </w:rPr>
              <w:t xml:space="preserve">КБ – </w:t>
            </w:r>
            <w:r w:rsidR="004A04EF">
              <w:rPr>
                <w:spacing w:val="3"/>
              </w:rPr>
              <w:t xml:space="preserve">144,86 </w:t>
            </w:r>
            <w:r w:rsidRPr="00060606">
              <w:rPr>
                <w:spacing w:val="3"/>
              </w:rPr>
              <w:t xml:space="preserve">тыс. руб., </w:t>
            </w:r>
          </w:p>
          <w:p w14:paraId="2F028E39" w14:textId="5195BAB5" w:rsidR="00611D0E" w:rsidRPr="00060606" w:rsidRDefault="00611D0E" w:rsidP="00611D0E">
            <w:pPr>
              <w:widowControl w:val="0"/>
              <w:shd w:val="clear" w:color="auto" w:fill="FFFFFF"/>
              <w:tabs>
                <w:tab w:val="left" w:pos="514"/>
              </w:tabs>
              <w:jc w:val="both"/>
              <w:rPr>
                <w:spacing w:val="3"/>
              </w:rPr>
            </w:pPr>
            <w:r w:rsidRPr="00060606">
              <w:rPr>
                <w:spacing w:val="3"/>
              </w:rPr>
              <w:t xml:space="preserve">МБ – </w:t>
            </w:r>
            <w:r w:rsidR="004A04EF">
              <w:rPr>
                <w:spacing w:val="3"/>
              </w:rPr>
              <w:t>1185,15</w:t>
            </w:r>
            <w:r w:rsidRPr="00060606">
              <w:rPr>
                <w:spacing w:val="3"/>
              </w:rPr>
              <w:t xml:space="preserve"> тыс. руб.,</w:t>
            </w:r>
          </w:p>
          <w:p w14:paraId="1016E3B2" w14:textId="77777777" w:rsidR="00611D0E" w:rsidRDefault="00611D0E" w:rsidP="00611D0E">
            <w:pPr>
              <w:widowControl w:val="0"/>
              <w:shd w:val="clear" w:color="auto" w:fill="FFFFFF"/>
              <w:tabs>
                <w:tab w:val="left" w:pos="514"/>
              </w:tabs>
              <w:jc w:val="both"/>
              <w:rPr>
                <w:spacing w:val="3"/>
              </w:rPr>
            </w:pPr>
            <w:r w:rsidRPr="00060606">
              <w:rPr>
                <w:spacing w:val="3"/>
              </w:rPr>
              <w:t xml:space="preserve">ССЖ – </w:t>
            </w:r>
            <w:r w:rsidR="00510CC2">
              <w:rPr>
                <w:spacing w:val="3"/>
              </w:rPr>
              <w:t>0,00</w:t>
            </w:r>
            <w:r w:rsidRPr="00060606">
              <w:rPr>
                <w:spacing w:val="3"/>
              </w:rPr>
              <w:t xml:space="preserve">  тыс. руб.</w:t>
            </w:r>
          </w:p>
          <w:p w14:paraId="5929E5F9" w14:textId="47C5D485" w:rsidR="00B016EB" w:rsidRPr="00060606" w:rsidRDefault="00B016EB" w:rsidP="00B016EB">
            <w:pPr>
              <w:widowControl w:val="0"/>
              <w:shd w:val="clear" w:color="auto" w:fill="FFFFFF"/>
              <w:tabs>
                <w:tab w:val="left" w:pos="514"/>
              </w:tabs>
              <w:jc w:val="both"/>
              <w:rPr>
                <w:spacing w:val="3"/>
              </w:rPr>
            </w:pPr>
            <w:r w:rsidRPr="00060606">
              <w:rPr>
                <w:spacing w:val="3"/>
              </w:rPr>
              <w:t>202</w:t>
            </w:r>
            <w:r>
              <w:rPr>
                <w:spacing w:val="3"/>
              </w:rPr>
              <w:t>6</w:t>
            </w:r>
            <w:r w:rsidRPr="00060606">
              <w:rPr>
                <w:spacing w:val="3"/>
              </w:rPr>
              <w:t xml:space="preserve"> год – </w:t>
            </w:r>
            <w:r w:rsidR="004A04EF">
              <w:rPr>
                <w:spacing w:val="3"/>
              </w:rPr>
              <w:t>28606,21</w:t>
            </w:r>
            <w:r w:rsidRPr="00060606">
              <w:rPr>
                <w:spacing w:val="3"/>
              </w:rPr>
              <w:t xml:space="preserve"> тыс. руб., из них:</w:t>
            </w:r>
          </w:p>
          <w:p w14:paraId="37687825" w14:textId="5925010B" w:rsidR="00B016EB" w:rsidRPr="00060606" w:rsidRDefault="00B016EB" w:rsidP="00B016EB">
            <w:pPr>
              <w:widowControl w:val="0"/>
              <w:shd w:val="clear" w:color="auto" w:fill="FFFFFF"/>
              <w:tabs>
                <w:tab w:val="left" w:pos="514"/>
              </w:tabs>
              <w:jc w:val="both"/>
              <w:rPr>
                <w:spacing w:val="3"/>
              </w:rPr>
            </w:pPr>
            <w:r w:rsidRPr="00060606">
              <w:rPr>
                <w:spacing w:val="3"/>
              </w:rPr>
              <w:t xml:space="preserve">ФБ – </w:t>
            </w:r>
            <w:r w:rsidR="004A04EF">
              <w:rPr>
                <w:spacing w:val="3"/>
              </w:rPr>
              <w:t>7235,85</w:t>
            </w:r>
            <w:r>
              <w:rPr>
                <w:spacing w:val="3"/>
              </w:rPr>
              <w:t xml:space="preserve"> </w:t>
            </w:r>
            <w:r w:rsidRPr="00060606">
              <w:rPr>
                <w:spacing w:val="3"/>
              </w:rPr>
              <w:t xml:space="preserve">тыс. руб., </w:t>
            </w:r>
          </w:p>
          <w:p w14:paraId="3DD5F27E" w14:textId="23E041F6" w:rsidR="00B016EB" w:rsidRPr="00060606" w:rsidRDefault="00B016EB" w:rsidP="00B016EB">
            <w:pPr>
              <w:widowControl w:val="0"/>
              <w:shd w:val="clear" w:color="auto" w:fill="FFFFFF"/>
              <w:tabs>
                <w:tab w:val="left" w:pos="514"/>
              </w:tabs>
              <w:jc w:val="both"/>
              <w:rPr>
                <w:spacing w:val="3"/>
              </w:rPr>
            </w:pPr>
            <w:r w:rsidRPr="00060606">
              <w:rPr>
                <w:spacing w:val="3"/>
              </w:rPr>
              <w:t xml:space="preserve">КБ – </w:t>
            </w:r>
            <w:r w:rsidR="004A04EF">
              <w:rPr>
                <w:spacing w:val="3"/>
              </w:rPr>
              <w:t>18147,12</w:t>
            </w:r>
            <w:r w:rsidRPr="00060606">
              <w:rPr>
                <w:spacing w:val="3"/>
              </w:rPr>
              <w:t xml:space="preserve">  тыс. руб., </w:t>
            </w:r>
          </w:p>
          <w:p w14:paraId="53C49773" w14:textId="7E9716F7" w:rsidR="00B016EB" w:rsidRPr="00060606" w:rsidRDefault="00B016EB" w:rsidP="00B016EB">
            <w:pPr>
              <w:widowControl w:val="0"/>
              <w:shd w:val="clear" w:color="auto" w:fill="FFFFFF"/>
              <w:tabs>
                <w:tab w:val="left" w:pos="514"/>
              </w:tabs>
              <w:jc w:val="both"/>
              <w:rPr>
                <w:spacing w:val="3"/>
              </w:rPr>
            </w:pPr>
            <w:r w:rsidRPr="00060606">
              <w:rPr>
                <w:spacing w:val="3"/>
              </w:rPr>
              <w:t xml:space="preserve">МБ – </w:t>
            </w:r>
            <w:r w:rsidR="004A04EF">
              <w:rPr>
                <w:spacing w:val="3"/>
              </w:rPr>
              <w:t>1123,24</w:t>
            </w:r>
            <w:r w:rsidRPr="00060606">
              <w:rPr>
                <w:spacing w:val="3"/>
              </w:rPr>
              <w:t xml:space="preserve"> тыс. руб.,</w:t>
            </w:r>
          </w:p>
          <w:p w14:paraId="37F30227" w14:textId="67A4D541" w:rsidR="00B016EB" w:rsidRDefault="00B016EB" w:rsidP="00B016EB">
            <w:pPr>
              <w:widowControl w:val="0"/>
              <w:shd w:val="clear" w:color="auto" w:fill="FFFFFF"/>
              <w:tabs>
                <w:tab w:val="left" w:pos="514"/>
              </w:tabs>
              <w:jc w:val="both"/>
              <w:rPr>
                <w:spacing w:val="3"/>
              </w:rPr>
            </w:pPr>
            <w:r w:rsidRPr="00060606">
              <w:rPr>
                <w:spacing w:val="3"/>
              </w:rPr>
              <w:t xml:space="preserve">ССЖ – </w:t>
            </w:r>
            <w:r w:rsidR="00510CC2">
              <w:rPr>
                <w:spacing w:val="3"/>
              </w:rPr>
              <w:t>2100,00</w:t>
            </w:r>
            <w:r w:rsidRPr="00060606">
              <w:rPr>
                <w:spacing w:val="3"/>
              </w:rPr>
              <w:t xml:space="preserve">  тыс. руб.</w:t>
            </w:r>
          </w:p>
          <w:p w14:paraId="6752BD10" w14:textId="1E268233" w:rsidR="004A04EF" w:rsidRPr="004A04EF" w:rsidRDefault="004A04EF" w:rsidP="004A04EF">
            <w:pPr>
              <w:widowControl w:val="0"/>
              <w:shd w:val="clear" w:color="auto" w:fill="FFFFFF"/>
              <w:tabs>
                <w:tab w:val="left" w:pos="514"/>
              </w:tabs>
              <w:jc w:val="both"/>
              <w:rPr>
                <w:spacing w:val="3"/>
              </w:rPr>
            </w:pPr>
            <w:r w:rsidRPr="004A04EF">
              <w:rPr>
                <w:spacing w:val="3"/>
              </w:rPr>
              <w:t>202</w:t>
            </w:r>
            <w:r>
              <w:rPr>
                <w:spacing w:val="3"/>
              </w:rPr>
              <w:t>7</w:t>
            </w:r>
            <w:r w:rsidRPr="004A04EF">
              <w:rPr>
                <w:spacing w:val="3"/>
              </w:rPr>
              <w:t xml:space="preserve"> год – 28606,21 тыс. руб., из них:</w:t>
            </w:r>
          </w:p>
          <w:p w14:paraId="6C2C014D" w14:textId="77777777" w:rsidR="004A04EF" w:rsidRPr="004A04EF" w:rsidRDefault="004A04EF" w:rsidP="004A04EF">
            <w:pPr>
              <w:widowControl w:val="0"/>
              <w:shd w:val="clear" w:color="auto" w:fill="FFFFFF"/>
              <w:tabs>
                <w:tab w:val="left" w:pos="514"/>
              </w:tabs>
              <w:jc w:val="both"/>
              <w:rPr>
                <w:spacing w:val="3"/>
              </w:rPr>
            </w:pPr>
            <w:r w:rsidRPr="004A04EF">
              <w:rPr>
                <w:spacing w:val="3"/>
              </w:rPr>
              <w:t xml:space="preserve">ФБ – 7235,85 тыс. руб., </w:t>
            </w:r>
          </w:p>
          <w:p w14:paraId="6F3AD5CA" w14:textId="77777777" w:rsidR="004A04EF" w:rsidRPr="004A04EF" w:rsidRDefault="004A04EF" w:rsidP="004A04EF">
            <w:pPr>
              <w:widowControl w:val="0"/>
              <w:shd w:val="clear" w:color="auto" w:fill="FFFFFF"/>
              <w:tabs>
                <w:tab w:val="left" w:pos="514"/>
              </w:tabs>
              <w:jc w:val="both"/>
              <w:rPr>
                <w:spacing w:val="3"/>
              </w:rPr>
            </w:pPr>
            <w:r w:rsidRPr="004A04EF">
              <w:rPr>
                <w:spacing w:val="3"/>
              </w:rPr>
              <w:t xml:space="preserve">КБ – 18147,12  тыс. руб., </w:t>
            </w:r>
          </w:p>
          <w:p w14:paraId="137F8AF2" w14:textId="77777777" w:rsidR="004A04EF" w:rsidRDefault="004A04EF" w:rsidP="004A04EF">
            <w:pPr>
              <w:widowControl w:val="0"/>
              <w:shd w:val="clear" w:color="auto" w:fill="FFFFFF"/>
              <w:tabs>
                <w:tab w:val="left" w:pos="514"/>
              </w:tabs>
              <w:jc w:val="both"/>
              <w:rPr>
                <w:spacing w:val="3"/>
              </w:rPr>
            </w:pPr>
            <w:r w:rsidRPr="004A04EF">
              <w:rPr>
                <w:spacing w:val="3"/>
              </w:rPr>
              <w:t>МБ – 1123,24 тыс. руб.,</w:t>
            </w:r>
          </w:p>
          <w:p w14:paraId="772584AC" w14:textId="465DB1EC" w:rsidR="00611D0E" w:rsidRDefault="00B016EB" w:rsidP="004A04EF">
            <w:pPr>
              <w:widowControl w:val="0"/>
              <w:shd w:val="clear" w:color="auto" w:fill="FFFFFF"/>
              <w:tabs>
                <w:tab w:val="left" w:pos="514"/>
              </w:tabs>
              <w:jc w:val="both"/>
              <w:rPr>
                <w:spacing w:val="3"/>
              </w:rPr>
            </w:pPr>
            <w:r w:rsidRPr="00060606">
              <w:rPr>
                <w:spacing w:val="3"/>
              </w:rPr>
              <w:t xml:space="preserve">ССЖ – </w:t>
            </w:r>
            <w:r w:rsidR="00510CC2">
              <w:rPr>
                <w:spacing w:val="3"/>
              </w:rPr>
              <w:t xml:space="preserve">0,00 </w:t>
            </w:r>
            <w:r w:rsidRPr="00060606">
              <w:rPr>
                <w:spacing w:val="3"/>
              </w:rPr>
              <w:t>тыс. руб.</w:t>
            </w:r>
          </w:p>
          <w:p w14:paraId="6C8709AC" w14:textId="47D032DA" w:rsidR="00D73F50" w:rsidRPr="00060606" w:rsidRDefault="00D73F50" w:rsidP="00D73F50">
            <w:pPr>
              <w:widowControl w:val="0"/>
              <w:shd w:val="clear" w:color="auto" w:fill="FFFFFF"/>
              <w:tabs>
                <w:tab w:val="left" w:pos="514"/>
              </w:tabs>
              <w:jc w:val="both"/>
              <w:rPr>
                <w:spacing w:val="3"/>
              </w:rPr>
            </w:pPr>
            <w:r w:rsidRPr="00060606">
              <w:rPr>
                <w:spacing w:val="3"/>
              </w:rPr>
              <w:t>202</w:t>
            </w:r>
            <w:r>
              <w:rPr>
                <w:spacing w:val="3"/>
              </w:rPr>
              <w:t>8</w:t>
            </w:r>
            <w:r w:rsidRPr="00060606">
              <w:rPr>
                <w:spacing w:val="3"/>
              </w:rPr>
              <w:t xml:space="preserve"> год – </w:t>
            </w:r>
            <w:r>
              <w:rPr>
                <w:spacing w:val="3"/>
              </w:rPr>
              <w:t>0,00</w:t>
            </w:r>
            <w:r w:rsidRPr="00060606">
              <w:rPr>
                <w:spacing w:val="3"/>
              </w:rPr>
              <w:t xml:space="preserve"> тыс. руб., из них:</w:t>
            </w:r>
          </w:p>
          <w:p w14:paraId="138AF80F" w14:textId="77777777" w:rsidR="00D73F50" w:rsidRPr="00060606" w:rsidRDefault="00D73F50" w:rsidP="00D73F50">
            <w:pPr>
              <w:widowControl w:val="0"/>
              <w:shd w:val="clear" w:color="auto" w:fill="FFFFFF"/>
              <w:tabs>
                <w:tab w:val="left" w:pos="514"/>
              </w:tabs>
              <w:jc w:val="both"/>
              <w:rPr>
                <w:spacing w:val="3"/>
              </w:rPr>
            </w:pPr>
            <w:r w:rsidRPr="00060606">
              <w:rPr>
                <w:spacing w:val="3"/>
              </w:rPr>
              <w:t xml:space="preserve">ФБ – </w:t>
            </w:r>
            <w:r>
              <w:rPr>
                <w:spacing w:val="3"/>
              </w:rPr>
              <w:t xml:space="preserve">0,00 </w:t>
            </w:r>
            <w:r w:rsidRPr="00060606">
              <w:rPr>
                <w:spacing w:val="3"/>
              </w:rPr>
              <w:t xml:space="preserve">тыс. руб., </w:t>
            </w:r>
          </w:p>
          <w:p w14:paraId="555B1291" w14:textId="77777777" w:rsidR="00D73F50" w:rsidRPr="00060606" w:rsidRDefault="00D73F50" w:rsidP="00D73F50">
            <w:pPr>
              <w:widowControl w:val="0"/>
              <w:shd w:val="clear" w:color="auto" w:fill="FFFFFF"/>
              <w:tabs>
                <w:tab w:val="left" w:pos="514"/>
              </w:tabs>
              <w:jc w:val="both"/>
              <w:rPr>
                <w:spacing w:val="3"/>
              </w:rPr>
            </w:pPr>
            <w:r w:rsidRPr="00060606">
              <w:rPr>
                <w:spacing w:val="3"/>
              </w:rPr>
              <w:t xml:space="preserve">КБ – </w:t>
            </w:r>
            <w:r>
              <w:rPr>
                <w:spacing w:val="3"/>
              </w:rPr>
              <w:t xml:space="preserve">0,00 </w:t>
            </w:r>
            <w:r w:rsidRPr="00060606">
              <w:rPr>
                <w:spacing w:val="3"/>
              </w:rPr>
              <w:t xml:space="preserve">тыс. руб., </w:t>
            </w:r>
          </w:p>
          <w:p w14:paraId="21E42A95" w14:textId="77777777" w:rsidR="00D73F50" w:rsidRPr="00060606" w:rsidRDefault="00D73F50" w:rsidP="00D73F50">
            <w:pPr>
              <w:widowControl w:val="0"/>
              <w:shd w:val="clear" w:color="auto" w:fill="FFFFFF"/>
              <w:tabs>
                <w:tab w:val="left" w:pos="514"/>
              </w:tabs>
              <w:jc w:val="both"/>
              <w:rPr>
                <w:spacing w:val="3"/>
              </w:rPr>
            </w:pPr>
            <w:r w:rsidRPr="00060606">
              <w:rPr>
                <w:spacing w:val="3"/>
              </w:rPr>
              <w:t xml:space="preserve">МБ – </w:t>
            </w:r>
            <w:r>
              <w:rPr>
                <w:spacing w:val="3"/>
              </w:rPr>
              <w:t>0,00</w:t>
            </w:r>
            <w:r w:rsidRPr="00060606">
              <w:rPr>
                <w:spacing w:val="3"/>
              </w:rPr>
              <w:t xml:space="preserve"> тыс. руб.,</w:t>
            </w:r>
          </w:p>
          <w:p w14:paraId="49424ACE" w14:textId="77777777" w:rsidR="00D73F50" w:rsidRDefault="00D73F50" w:rsidP="00D73F50">
            <w:pPr>
              <w:widowControl w:val="0"/>
              <w:shd w:val="clear" w:color="auto" w:fill="FFFFFF"/>
              <w:tabs>
                <w:tab w:val="left" w:pos="514"/>
              </w:tabs>
              <w:jc w:val="both"/>
              <w:rPr>
                <w:spacing w:val="3"/>
              </w:rPr>
            </w:pPr>
            <w:r w:rsidRPr="00060606">
              <w:rPr>
                <w:spacing w:val="3"/>
              </w:rPr>
              <w:t xml:space="preserve">ССЖ – </w:t>
            </w:r>
            <w:r>
              <w:rPr>
                <w:spacing w:val="3"/>
              </w:rPr>
              <w:t xml:space="preserve">0,00 </w:t>
            </w:r>
            <w:r w:rsidRPr="00060606">
              <w:rPr>
                <w:spacing w:val="3"/>
              </w:rPr>
              <w:t>тыс. руб.</w:t>
            </w:r>
          </w:p>
          <w:p w14:paraId="317FC6DF" w14:textId="212FA406" w:rsidR="00D73F50" w:rsidRPr="00060606" w:rsidRDefault="00D73F50" w:rsidP="00D73F50">
            <w:pPr>
              <w:widowControl w:val="0"/>
              <w:shd w:val="clear" w:color="auto" w:fill="FFFFFF"/>
              <w:tabs>
                <w:tab w:val="left" w:pos="514"/>
              </w:tabs>
              <w:jc w:val="both"/>
              <w:rPr>
                <w:spacing w:val="3"/>
              </w:rPr>
            </w:pPr>
            <w:r w:rsidRPr="00060606">
              <w:rPr>
                <w:spacing w:val="3"/>
              </w:rPr>
              <w:t>202</w:t>
            </w:r>
            <w:r>
              <w:rPr>
                <w:spacing w:val="3"/>
              </w:rPr>
              <w:t>9</w:t>
            </w:r>
            <w:r w:rsidRPr="00060606">
              <w:rPr>
                <w:spacing w:val="3"/>
              </w:rPr>
              <w:t xml:space="preserve"> год – </w:t>
            </w:r>
            <w:r>
              <w:rPr>
                <w:spacing w:val="3"/>
              </w:rPr>
              <w:t>0,00</w:t>
            </w:r>
            <w:r w:rsidRPr="00060606">
              <w:rPr>
                <w:spacing w:val="3"/>
              </w:rPr>
              <w:t xml:space="preserve"> тыс. руб., из них:</w:t>
            </w:r>
          </w:p>
          <w:p w14:paraId="0DFD3926" w14:textId="77777777" w:rsidR="00D73F50" w:rsidRPr="00060606" w:rsidRDefault="00D73F50" w:rsidP="00D73F50">
            <w:pPr>
              <w:widowControl w:val="0"/>
              <w:shd w:val="clear" w:color="auto" w:fill="FFFFFF"/>
              <w:tabs>
                <w:tab w:val="left" w:pos="514"/>
              </w:tabs>
              <w:jc w:val="both"/>
              <w:rPr>
                <w:spacing w:val="3"/>
              </w:rPr>
            </w:pPr>
            <w:r w:rsidRPr="00060606">
              <w:rPr>
                <w:spacing w:val="3"/>
              </w:rPr>
              <w:t xml:space="preserve">ФБ – </w:t>
            </w:r>
            <w:r>
              <w:rPr>
                <w:spacing w:val="3"/>
              </w:rPr>
              <w:t xml:space="preserve">0,00 </w:t>
            </w:r>
            <w:r w:rsidRPr="00060606">
              <w:rPr>
                <w:spacing w:val="3"/>
              </w:rPr>
              <w:t xml:space="preserve">тыс. руб., </w:t>
            </w:r>
          </w:p>
          <w:p w14:paraId="46861C01" w14:textId="77777777" w:rsidR="00D73F50" w:rsidRPr="00060606" w:rsidRDefault="00D73F50" w:rsidP="00D73F50">
            <w:pPr>
              <w:widowControl w:val="0"/>
              <w:shd w:val="clear" w:color="auto" w:fill="FFFFFF"/>
              <w:tabs>
                <w:tab w:val="left" w:pos="514"/>
              </w:tabs>
              <w:jc w:val="both"/>
              <w:rPr>
                <w:spacing w:val="3"/>
              </w:rPr>
            </w:pPr>
            <w:r w:rsidRPr="00060606">
              <w:rPr>
                <w:spacing w:val="3"/>
              </w:rPr>
              <w:t xml:space="preserve">КБ – </w:t>
            </w:r>
            <w:r>
              <w:rPr>
                <w:spacing w:val="3"/>
              </w:rPr>
              <w:t xml:space="preserve">0,00 </w:t>
            </w:r>
            <w:r w:rsidRPr="00060606">
              <w:rPr>
                <w:spacing w:val="3"/>
              </w:rPr>
              <w:t xml:space="preserve">тыс. руб., </w:t>
            </w:r>
          </w:p>
          <w:p w14:paraId="21ED2ADB" w14:textId="77777777" w:rsidR="00D73F50" w:rsidRPr="00060606" w:rsidRDefault="00D73F50" w:rsidP="00D73F50">
            <w:pPr>
              <w:widowControl w:val="0"/>
              <w:shd w:val="clear" w:color="auto" w:fill="FFFFFF"/>
              <w:tabs>
                <w:tab w:val="left" w:pos="514"/>
              </w:tabs>
              <w:jc w:val="both"/>
              <w:rPr>
                <w:spacing w:val="3"/>
              </w:rPr>
            </w:pPr>
            <w:r w:rsidRPr="00060606">
              <w:rPr>
                <w:spacing w:val="3"/>
              </w:rPr>
              <w:t xml:space="preserve">МБ – </w:t>
            </w:r>
            <w:r>
              <w:rPr>
                <w:spacing w:val="3"/>
              </w:rPr>
              <w:t>0,00</w:t>
            </w:r>
            <w:r w:rsidRPr="00060606">
              <w:rPr>
                <w:spacing w:val="3"/>
              </w:rPr>
              <w:t xml:space="preserve"> тыс. руб.,</w:t>
            </w:r>
          </w:p>
          <w:p w14:paraId="2291DAE4" w14:textId="77777777" w:rsidR="00D73F50" w:rsidRDefault="00D73F50" w:rsidP="00D73F50">
            <w:pPr>
              <w:widowControl w:val="0"/>
              <w:shd w:val="clear" w:color="auto" w:fill="FFFFFF"/>
              <w:tabs>
                <w:tab w:val="left" w:pos="514"/>
              </w:tabs>
              <w:jc w:val="both"/>
              <w:rPr>
                <w:spacing w:val="3"/>
              </w:rPr>
            </w:pPr>
            <w:r w:rsidRPr="00060606">
              <w:rPr>
                <w:spacing w:val="3"/>
              </w:rPr>
              <w:t xml:space="preserve">ССЖ – </w:t>
            </w:r>
            <w:r>
              <w:rPr>
                <w:spacing w:val="3"/>
              </w:rPr>
              <w:t xml:space="preserve">0,00 </w:t>
            </w:r>
            <w:r w:rsidRPr="00060606">
              <w:rPr>
                <w:spacing w:val="3"/>
              </w:rPr>
              <w:t>тыс. руб.</w:t>
            </w:r>
          </w:p>
          <w:p w14:paraId="508733AB" w14:textId="439349B4" w:rsidR="00D73F50" w:rsidRPr="00060606" w:rsidRDefault="00D73F50" w:rsidP="00D73F50">
            <w:pPr>
              <w:widowControl w:val="0"/>
              <w:shd w:val="clear" w:color="auto" w:fill="FFFFFF"/>
              <w:tabs>
                <w:tab w:val="left" w:pos="514"/>
              </w:tabs>
              <w:jc w:val="both"/>
              <w:rPr>
                <w:spacing w:val="3"/>
              </w:rPr>
            </w:pPr>
            <w:r w:rsidRPr="00060606">
              <w:rPr>
                <w:spacing w:val="3"/>
              </w:rPr>
              <w:t>20</w:t>
            </w:r>
            <w:r>
              <w:rPr>
                <w:spacing w:val="3"/>
              </w:rPr>
              <w:t>30</w:t>
            </w:r>
            <w:r w:rsidRPr="00060606">
              <w:rPr>
                <w:spacing w:val="3"/>
              </w:rPr>
              <w:t xml:space="preserve"> год – </w:t>
            </w:r>
            <w:r>
              <w:rPr>
                <w:spacing w:val="3"/>
              </w:rPr>
              <w:t>0,00</w:t>
            </w:r>
            <w:r w:rsidRPr="00060606">
              <w:rPr>
                <w:spacing w:val="3"/>
              </w:rPr>
              <w:t xml:space="preserve"> тыс. руб., из них:</w:t>
            </w:r>
          </w:p>
          <w:p w14:paraId="6DD614F7" w14:textId="77777777" w:rsidR="00D73F50" w:rsidRPr="00060606" w:rsidRDefault="00D73F50" w:rsidP="00D73F50">
            <w:pPr>
              <w:widowControl w:val="0"/>
              <w:shd w:val="clear" w:color="auto" w:fill="FFFFFF"/>
              <w:tabs>
                <w:tab w:val="left" w:pos="514"/>
              </w:tabs>
              <w:jc w:val="both"/>
              <w:rPr>
                <w:spacing w:val="3"/>
              </w:rPr>
            </w:pPr>
            <w:r w:rsidRPr="00060606">
              <w:rPr>
                <w:spacing w:val="3"/>
              </w:rPr>
              <w:t xml:space="preserve">ФБ – </w:t>
            </w:r>
            <w:r>
              <w:rPr>
                <w:spacing w:val="3"/>
              </w:rPr>
              <w:t xml:space="preserve">0,00 </w:t>
            </w:r>
            <w:r w:rsidRPr="00060606">
              <w:rPr>
                <w:spacing w:val="3"/>
              </w:rPr>
              <w:t xml:space="preserve">тыс. руб., </w:t>
            </w:r>
          </w:p>
          <w:p w14:paraId="48EF2C82" w14:textId="77777777" w:rsidR="00D73F50" w:rsidRPr="00060606" w:rsidRDefault="00D73F50" w:rsidP="00D73F50">
            <w:pPr>
              <w:widowControl w:val="0"/>
              <w:shd w:val="clear" w:color="auto" w:fill="FFFFFF"/>
              <w:tabs>
                <w:tab w:val="left" w:pos="514"/>
              </w:tabs>
              <w:jc w:val="both"/>
              <w:rPr>
                <w:spacing w:val="3"/>
              </w:rPr>
            </w:pPr>
            <w:r w:rsidRPr="00060606">
              <w:rPr>
                <w:spacing w:val="3"/>
              </w:rPr>
              <w:t xml:space="preserve">КБ – </w:t>
            </w:r>
            <w:r>
              <w:rPr>
                <w:spacing w:val="3"/>
              </w:rPr>
              <w:t xml:space="preserve">0,00 </w:t>
            </w:r>
            <w:r w:rsidRPr="00060606">
              <w:rPr>
                <w:spacing w:val="3"/>
              </w:rPr>
              <w:t xml:space="preserve">тыс. руб., </w:t>
            </w:r>
          </w:p>
          <w:p w14:paraId="1A8B5CE8" w14:textId="77777777" w:rsidR="00D73F50" w:rsidRPr="00060606" w:rsidRDefault="00D73F50" w:rsidP="00D73F50">
            <w:pPr>
              <w:widowControl w:val="0"/>
              <w:shd w:val="clear" w:color="auto" w:fill="FFFFFF"/>
              <w:tabs>
                <w:tab w:val="left" w:pos="514"/>
              </w:tabs>
              <w:jc w:val="both"/>
              <w:rPr>
                <w:spacing w:val="3"/>
              </w:rPr>
            </w:pPr>
            <w:r w:rsidRPr="00060606">
              <w:rPr>
                <w:spacing w:val="3"/>
              </w:rPr>
              <w:t xml:space="preserve">МБ – </w:t>
            </w:r>
            <w:r>
              <w:rPr>
                <w:spacing w:val="3"/>
              </w:rPr>
              <w:t>0,00</w:t>
            </w:r>
            <w:r w:rsidRPr="00060606">
              <w:rPr>
                <w:spacing w:val="3"/>
              </w:rPr>
              <w:t xml:space="preserve"> тыс. руб.,</w:t>
            </w:r>
          </w:p>
          <w:p w14:paraId="6A8F23A5" w14:textId="5857990B" w:rsidR="00D73F50" w:rsidRPr="00060606" w:rsidRDefault="00D73F50" w:rsidP="00D73F50">
            <w:pPr>
              <w:widowControl w:val="0"/>
              <w:shd w:val="clear" w:color="auto" w:fill="FFFFFF"/>
              <w:tabs>
                <w:tab w:val="left" w:pos="514"/>
              </w:tabs>
              <w:jc w:val="both"/>
              <w:rPr>
                <w:b/>
                <w:spacing w:val="3"/>
              </w:rPr>
            </w:pPr>
            <w:r w:rsidRPr="00060606">
              <w:rPr>
                <w:spacing w:val="3"/>
              </w:rPr>
              <w:t xml:space="preserve">ССЖ – </w:t>
            </w:r>
            <w:r>
              <w:rPr>
                <w:spacing w:val="3"/>
              </w:rPr>
              <w:t xml:space="preserve">0,00 </w:t>
            </w:r>
            <w:r w:rsidRPr="00060606">
              <w:rPr>
                <w:spacing w:val="3"/>
              </w:rPr>
              <w:t>тыс. руб.</w:t>
            </w:r>
          </w:p>
        </w:tc>
      </w:tr>
      <w:tr w:rsidR="00060606" w:rsidRPr="00060606" w14:paraId="47F80426" w14:textId="77777777" w:rsidTr="00614B00">
        <w:tc>
          <w:tcPr>
            <w:tcW w:w="1863" w:type="dxa"/>
          </w:tcPr>
          <w:p w14:paraId="021E7256" w14:textId="77777777" w:rsidR="00060606" w:rsidRPr="00060606" w:rsidRDefault="00060606" w:rsidP="00060606">
            <w:pPr>
              <w:widowControl w:val="0"/>
              <w:rPr>
                <w:spacing w:val="3"/>
              </w:rPr>
            </w:pPr>
            <w:r w:rsidRPr="00060606">
              <w:rPr>
                <w:spacing w:val="3"/>
              </w:rPr>
              <w:t>Ожидаемые результаты реализации программы</w:t>
            </w:r>
          </w:p>
          <w:p w14:paraId="65150FED" w14:textId="77777777" w:rsidR="00060606" w:rsidRPr="00060606" w:rsidRDefault="00060606" w:rsidP="00060606">
            <w:pPr>
              <w:widowControl w:val="0"/>
            </w:pPr>
          </w:p>
        </w:tc>
        <w:tc>
          <w:tcPr>
            <w:tcW w:w="7636" w:type="dxa"/>
          </w:tcPr>
          <w:p w14:paraId="7410EA43" w14:textId="77777777" w:rsidR="00060606" w:rsidRPr="00060606" w:rsidRDefault="00060606" w:rsidP="00060606">
            <w:pPr>
              <w:jc w:val="both"/>
              <w:rPr>
                <w:spacing w:val="3"/>
              </w:rPr>
            </w:pPr>
            <w:r w:rsidRPr="00060606">
              <w:lastRenderedPageBreak/>
              <w:t>Успешная реализация программы позволит обеспечить д</w:t>
            </w:r>
            <w:r w:rsidRPr="00060606">
              <w:rPr>
                <w:snapToGrid w:val="0"/>
              </w:rPr>
              <w:t xml:space="preserve">остижение целевых показателей (индикаторов) до значений, установленных в приложении </w:t>
            </w:r>
            <w:r w:rsidRPr="00060606">
              <w:rPr>
                <w:snapToGrid w:val="0"/>
                <w:lang w:val="en-US"/>
              </w:rPr>
              <w:t>N</w:t>
            </w:r>
            <w:r w:rsidRPr="00060606">
              <w:rPr>
                <w:snapToGrid w:val="0"/>
              </w:rPr>
              <w:t xml:space="preserve"> 8 к программе. </w:t>
            </w:r>
          </w:p>
        </w:tc>
      </w:tr>
    </w:tbl>
    <w:p w14:paraId="10C410BB" w14:textId="77777777" w:rsidR="00614B00" w:rsidRDefault="00614B00" w:rsidP="00614B00">
      <w:pPr>
        <w:keepNext/>
        <w:keepLines/>
        <w:widowControl w:val="0"/>
        <w:spacing w:after="120"/>
        <w:ind w:left="720"/>
        <w:jc w:val="both"/>
        <w:outlineLvl w:val="0"/>
        <w:rPr>
          <w:sz w:val="28"/>
          <w:szCs w:val="28"/>
        </w:rPr>
      </w:pPr>
    </w:p>
    <w:p w14:paraId="4CC29120" w14:textId="77777777" w:rsidR="00614B00" w:rsidRDefault="00614B00" w:rsidP="00614B00">
      <w:pPr>
        <w:keepNext/>
        <w:keepLines/>
        <w:widowControl w:val="0"/>
        <w:spacing w:after="120"/>
        <w:ind w:left="720"/>
        <w:jc w:val="both"/>
        <w:outlineLvl w:val="0"/>
        <w:rPr>
          <w:sz w:val="28"/>
          <w:szCs w:val="28"/>
        </w:rPr>
      </w:pPr>
    </w:p>
    <w:p w14:paraId="5F46657F" w14:textId="77777777" w:rsidR="00614B00" w:rsidRDefault="00614B00" w:rsidP="00614B00">
      <w:pPr>
        <w:keepNext/>
        <w:keepLines/>
        <w:widowControl w:val="0"/>
        <w:spacing w:after="120"/>
        <w:ind w:left="720"/>
        <w:jc w:val="both"/>
        <w:outlineLvl w:val="0"/>
        <w:rPr>
          <w:sz w:val="28"/>
          <w:szCs w:val="28"/>
        </w:rPr>
      </w:pPr>
    </w:p>
    <w:sectPr w:rsidR="00614B00" w:rsidSect="00A05CAA">
      <w:headerReference w:type="default" r:id="rId7"/>
      <w:pgSz w:w="11906" w:h="16838"/>
      <w:pgMar w:top="1843" w:right="851" w:bottom="709" w:left="1701" w:header="709" w:footer="82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7FB989" w14:textId="77777777" w:rsidR="0003440B" w:rsidRDefault="0003440B" w:rsidP="00870A3C">
      <w:r>
        <w:separator/>
      </w:r>
    </w:p>
  </w:endnote>
  <w:endnote w:type="continuationSeparator" w:id="0">
    <w:p w14:paraId="1B9666B8" w14:textId="77777777" w:rsidR="0003440B" w:rsidRDefault="0003440B" w:rsidP="00870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A53CDD" w14:textId="77777777" w:rsidR="0003440B" w:rsidRDefault="0003440B" w:rsidP="00870A3C">
      <w:r>
        <w:separator/>
      </w:r>
    </w:p>
  </w:footnote>
  <w:footnote w:type="continuationSeparator" w:id="0">
    <w:p w14:paraId="653DF590" w14:textId="77777777" w:rsidR="0003440B" w:rsidRDefault="0003440B" w:rsidP="00870A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CA491B" w14:textId="750C1DB3" w:rsidR="00472791" w:rsidRDefault="00472791" w:rsidP="009B6764">
    <w:pPr>
      <w:pStyle w:val="a5"/>
      <w:jc w:val="center"/>
    </w:pPr>
    <w:r w:rsidRPr="000105CD">
      <w:rPr>
        <w:sz w:val="28"/>
        <w:szCs w:val="28"/>
      </w:rPr>
      <w:fldChar w:fldCharType="begin"/>
    </w:r>
    <w:r w:rsidRPr="000105CD">
      <w:rPr>
        <w:sz w:val="28"/>
        <w:szCs w:val="28"/>
      </w:rPr>
      <w:instrText>PAGE   \* MERGEFORMAT</w:instrText>
    </w:r>
    <w:r w:rsidRPr="000105CD">
      <w:rPr>
        <w:sz w:val="28"/>
        <w:szCs w:val="28"/>
      </w:rPr>
      <w:fldChar w:fldCharType="separate"/>
    </w:r>
    <w:r w:rsidR="00111592">
      <w:rPr>
        <w:noProof/>
        <w:sz w:val="28"/>
        <w:szCs w:val="28"/>
      </w:rPr>
      <w:t>2</w:t>
    </w:r>
    <w:r w:rsidRPr="000105CD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C36FB1"/>
    <w:multiLevelType w:val="hybridMultilevel"/>
    <w:tmpl w:val="6D84BD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4540870"/>
    <w:multiLevelType w:val="hybridMultilevel"/>
    <w:tmpl w:val="34E8FC94"/>
    <w:lvl w:ilvl="0" w:tplc="00D438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BA71737"/>
    <w:multiLevelType w:val="hybridMultilevel"/>
    <w:tmpl w:val="21480A7C"/>
    <w:lvl w:ilvl="0" w:tplc="8D6ABD2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A584F7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7C04394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B2A41A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D78A7A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331AC5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53AC7C1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8938C06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1BBEC5A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 w15:restartNumberingAfterBreak="0">
    <w:nsid w:val="1BE25670"/>
    <w:multiLevelType w:val="hybridMultilevel"/>
    <w:tmpl w:val="98D0D786"/>
    <w:lvl w:ilvl="0" w:tplc="85AA5BB6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 w15:restartNumberingAfterBreak="0">
    <w:nsid w:val="272C7C38"/>
    <w:multiLevelType w:val="hybridMultilevel"/>
    <w:tmpl w:val="C3729074"/>
    <w:lvl w:ilvl="0" w:tplc="514A12DC">
      <w:start w:val="1"/>
      <w:numFmt w:val="decimal"/>
      <w:lvlText w:val="%1."/>
      <w:lvlJc w:val="left"/>
      <w:pPr>
        <w:ind w:left="26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3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0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7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4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2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9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6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370" w:hanging="180"/>
      </w:pPr>
      <w:rPr>
        <w:rFonts w:cs="Times New Roman"/>
      </w:rPr>
    </w:lvl>
  </w:abstractNum>
  <w:abstractNum w:abstractNumId="5" w15:restartNumberingAfterBreak="0">
    <w:nsid w:val="2F771FFF"/>
    <w:multiLevelType w:val="hybridMultilevel"/>
    <w:tmpl w:val="FE8627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EBB02A4"/>
    <w:multiLevelType w:val="hybridMultilevel"/>
    <w:tmpl w:val="1610E0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1611CDD"/>
    <w:multiLevelType w:val="hybridMultilevel"/>
    <w:tmpl w:val="2EAE22E4"/>
    <w:lvl w:ilvl="0" w:tplc="A6B4C578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6"/>
  </w:num>
  <w:num w:numId="6">
    <w:abstractNumId w:val="3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B26C6"/>
    <w:rsid w:val="000066C7"/>
    <w:rsid w:val="00006C4B"/>
    <w:rsid w:val="000105CD"/>
    <w:rsid w:val="000124E9"/>
    <w:rsid w:val="00022D27"/>
    <w:rsid w:val="000339F9"/>
    <w:rsid w:val="0003440B"/>
    <w:rsid w:val="000404B8"/>
    <w:rsid w:val="00042BB9"/>
    <w:rsid w:val="00043CDD"/>
    <w:rsid w:val="00044A99"/>
    <w:rsid w:val="00051424"/>
    <w:rsid w:val="00051DDC"/>
    <w:rsid w:val="00052A55"/>
    <w:rsid w:val="00060606"/>
    <w:rsid w:val="00060C10"/>
    <w:rsid w:val="00071484"/>
    <w:rsid w:val="00072D84"/>
    <w:rsid w:val="00075E80"/>
    <w:rsid w:val="00077A89"/>
    <w:rsid w:val="000818B0"/>
    <w:rsid w:val="000854F6"/>
    <w:rsid w:val="00092F35"/>
    <w:rsid w:val="0009755F"/>
    <w:rsid w:val="000A02C6"/>
    <w:rsid w:val="000A0AC9"/>
    <w:rsid w:val="000A16E2"/>
    <w:rsid w:val="000A1716"/>
    <w:rsid w:val="000A2116"/>
    <w:rsid w:val="000B58F4"/>
    <w:rsid w:val="000B652E"/>
    <w:rsid w:val="000C303B"/>
    <w:rsid w:val="000C43B8"/>
    <w:rsid w:val="000D561D"/>
    <w:rsid w:val="000D6CCB"/>
    <w:rsid w:val="000E1EAB"/>
    <w:rsid w:val="000F3AC5"/>
    <w:rsid w:val="001000F7"/>
    <w:rsid w:val="00107F41"/>
    <w:rsid w:val="00111592"/>
    <w:rsid w:val="00116BCF"/>
    <w:rsid w:val="00116EA2"/>
    <w:rsid w:val="00121B99"/>
    <w:rsid w:val="001223B9"/>
    <w:rsid w:val="00124489"/>
    <w:rsid w:val="00125425"/>
    <w:rsid w:val="00131652"/>
    <w:rsid w:val="001326C4"/>
    <w:rsid w:val="001412A7"/>
    <w:rsid w:val="001540DF"/>
    <w:rsid w:val="00155003"/>
    <w:rsid w:val="00155633"/>
    <w:rsid w:val="00155DF2"/>
    <w:rsid w:val="001636E9"/>
    <w:rsid w:val="00165C80"/>
    <w:rsid w:val="001708C3"/>
    <w:rsid w:val="00181451"/>
    <w:rsid w:val="00184114"/>
    <w:rsid w:val="001845E0"/>
    <w:rsid w:val="00185F15"/>
    <w:rsid w:val="00194938"/>
    <w:rsid w:val="001B264A"/>
    <w:rsid w:val="001B584A"/>
    <w:rsid w:val="001C0082"/>
    <w:rsid w:val="001C1268"/>
    <w:rsid w:val="001C658E"/>
    <w:rsid w:val="001C694D"/>
    <w:rsid w:val="001C6CDB"/>
    <w:rsid w:val="001D017D"/>
    <w:rsid w:val="001D5F56"/>
    <w:rsid w:val="001D613B"/>
    <w:rsid w:val="001D64F8"/>
    <w:rsid w:val="001E02C3"/>
    <w:rsid w:val="001F7203"/>
    <w:rsid w:val="002023CC"/>
    <w:rsid w:val="00210260"/>
    <w:rsid w:val="00217754"/>
    <w:rsid w:val="00234045"/>
    <w:rsid w:val="00234351"/>
    <w:rsid w:val="0025529F"/>
    <w:rsid w:val="002556B0"/>
    <w:rsid w:val="00262334"/>
    <w:rsid w:val="0027706A"/>
    <w:rsid w:val="002933D6"/>
    <w:rsid w:val="002C464C"/>
    <w:rsid w:val="002C7748"/>
    <w:rsid w:val="002E231D"/>
    <w:rsid w:val="002E4718"/>
    <w:rsid w:val="002F1AB0"/>
    <w:rsid w:val="002F749B"/>
    <w:rsid w:val="00300FD3"/>
    <w:rsid w:val="00302B9A"/>
    <w:rsid w:val="00310BE3"/>
    <w:rsid w:val="00313B4B"/>
    <w:rsid w:val="0031619E"/>
    <w:rsid w:val="0032084E"/>
    <w:rsid w:val="00320C8C"/>
    <w:rsid w:val="003242FD"/>
    <w:rsid w:val="0034267D"/>
    <w:rsid w:val="003471D9"/>
    <w:rsid w:val="00351ED4"/>
    <w:rsid w:val="00356A08"/>
    <w:rsid w:val="00357222"/>
    <w:rsid w:val="00357448"/>
    <w:rsid w:val="00362B56"/>
    <w:rsid w:val="003649E4"/>
    <w:rsid w:val="003661B3"/>
    <w:rsid w:val="00372293"/>
    <w:rsid w:val="00372526"/>
    <w:rsid w:val="003725BA"/>
    <w:rsid w:val="00384203"/>
    <w:rsid w:val="00384AD8"/>
    <w:rsid w:val="0038602C"/>
    <w:rsid w:val="00394552"/>
    <w:rsid w:val="003955BA"/>
    <w:rsid w:val="003A17C1"/>
    <w:rsid w:val="003A2A10"/>
    <w:rsid w:val="003B17B3"/>
    <w:rsid w:val="003B3E88"/>
    <w:rsid w:val="003B5D86"/>
    <w:rsid w:val="003C3B93"/>
    <w:rsid w:val="003D1330"/>
    <w:rsid w:val="003D4C7B"/>
    <w:rsid w:val="003E2AC7"/>
    <w:rsid w:val="003F4AA7"/>
    <w:rsid w:val="003F6271"/>
    <w:rsid w:val="004046C2"/>
    <w:rsid w:val="00413EEE"/>
    <w:rsid w:val="00420B62"/>
    <w:rsid w:val="00422DE4"/>
    <w:rsid w:val="00425442"/>
    <w:rsid w:val="00452BDC"/>
    <w:rsid w:val="00454439"/>
    <w:rsid w:val="00457C7C"/>
    <w:rsid w:val="0046072F"/>
    <w:rsid w:val="004645E5"/>
    <w:rsid w:val="00472791"/>
    <w:rsid w:val="00481066"/>
    <w:rsid w:val="00486BE8"/>
    <w:rsid w:val="0049353C"/>
    <w:rsid w:val="004943E7"/>
    <w:rsid w:val="004A04EF"/>
    <w:rsid w:val="004A2848"/>
    <w:rsid w:val="004A425A"/>
    <w:rsid w:val="004A592A"/>
    <w:rsid w:val="004A73B5"/>
    <w:rsid w:val="004B0AEE"/>
    <w:rsid w:val="004B347C"/>
    <w:rsid w:val="004C191E"/>
    <w:rsid w:val="004C1D07"/>
    <w:rsid w:val="004C5BDA"/>
    <w:rsid w:val="004C5D0D"/>
    <w:rsid w:val="004C6230"/>
    <w:rsid w:val="004E0EE1"/>
    <w:rsid w:val="004E6A35"/>
    <w:rsid w:val="00502A56"/>
    <w:rsid w:val="00506777"/>
    <w:rsid w:val="00510CC2"/>
    <w:rsid w:val="00516C99"/>
    <w:rsid w:val="00521111"/>
    <w:rsid w:val="00527BC0"/>
    <w:rsid w:val="00527FDD"/>
    <w:rsid w:val="005326FB"/>
    <w:rsid w:val="00537CF6"/>
    <w:rsid w:val="0054379C"/>
    <w:rsid w:val="00543A6F"/>
    <w:rsid w:val="00546D02"/>
    <w:rsid w:val="0055440A"/>
    <w:rsid w:val="00560592"/>
    <w:rsid w:val="00562A2F"/>
    <w:rsid w:val="005630EB"/>
    <w:rsid w:val="00567BD0"/>
    <w:rsid w:val="00574F96"/>
    <w:rsid w:val="0057552A"/>
    <w:rsid w:val="00590709"/>
    <w:rsid w:val="005A297D"/>
    <w:rsid w:val="005A455A"/>
    <w:rsid w:val="005A7406"/>
    <w:rsid w:val="005A7571"/>
    <w:rsid w:val="005B4C8F"/>
    <w:rsid w:val="005C2200"/>
    <w:rsid w:val="005C31FA"/>
    <w:rsid w:val="005C4789"/>
    <w:rsid w:val="005C4F4C"/>
    <w:rsid w:val="005C5C80"/>
    <w:rsid w:val="005C797B"/>
    <w:rsid w:val="005D63B4"/>
    <w:rsid w:val="005D6F7D"/>
    <w:rsid w:val="00604D49"/>
    <w:rsid w:val="00611D0E"/>
    <w:rsid w:val="00612753"/>
    <w:rsid w:val="00614B00"/>
    <w:rsid w:val="00617EBE"/>
    <w:rsid w:val="00626C16"/>
    <w:rsid w:val="00626FCF"/>
    <w:rsid w:val="00633C90"/>
    <w:rsid w:val="0063428C"/>
    <w:rsid w:val="00634F21"/>
    <w:rsid w:val="00642F60"/>
    <w:rsid w:val="006532F4"/>
    <w:rsid w:val="006550D0"/>
    <w:rsid w:val="0066028C"/>
    <w:rsid w:val="00665C5F"/>
    <w:rsid w:val="006660E0"/>
    <w:rsid w:val="00681727"/>
    <w:rsid w:val="00682325"/>
    <w:rsid w:val="006829AE"/>
    <w:rsid w:val="006852FF"/>
    <w:rsid w:val="0069628E"/>
    <w:rsid w:val="006A7500"/>
    <w:rsid w:val="006B1099"/>
    <w:rsid w:val="006B7ECA"/>
    <w:rsid w:val="006C39F4"/>
    <w:rsid w:val="006D3EE8"/>
    <w:rsid w:val="006D55F0"/>
    <w:rsid w:val="006E0371"/>
    <w:rsid w:val="006E03F9"/>
    <w:rsid w:val="006E12DD"/>
    <w:rsid w:val="007063E7"/>
    <w:rsid w:val="00706F4D"/>
    <w:rsid w:val="00707756"/>
    <w:rsid w:val="00711E7B"/>
    <w:rsid w:val="007135E7"/>
    <w:rsid w:val="007162D2"/>
    <w:rsid w:val="00716B1D"/>
    <w:rsid w:val="00720CED"/>
    <w:rsid w:val="00727A28"/>
    <w:rsid w:val="00737F59"/>
    <w:rsid w:val="00740DF3"/>
    <w:rsid w:val="00742E05"/>
    <w:rsid w:val="007438A2"/>
    <w:rsid w:val="00743C14"/>
    <w:rsid w:val="00746F1A"/>
    <w:rsid w:val="00752C8E"/>
    <w:rsid w:val="007632CA"/>
    <w:rsid w:val="007646E8"/>
    <w:rsid w:val="00782499"/>
    <w:rsid w:val="007853C4"/>
    <w:rsid w:val="00790286"/>
    <w:rsid w:val="00791188"/>
    <w:rsid w:val="007A3816"/>
    <w:rsid w:val="007B0490"/>
    <w:rsid w:val="007B1A11"/>
    <w:rsid w:val="007B2500"/>
    <w:rsid w:val="007B31FD"/>
    <w:rsid w:val="007B64A6"/>
    <w:rsid w:val="007C375D"/>
    <w:rsid w:val="007C56C4"/>
    <w:rsid w:val="007D0322"/>
    <w:rsid w:val="007D6155"/>
    <w:rsid w:val="007E45BD"/>
    <w:rsid w:val="007E5E46"/>
    <w:rsid w:val="007E77AF"/>
    <w:rsid w:val="007F5871"/>
    <w:rsid w:val="007F5B28"/>
    <w:rsid w:val="00803CB3"/>
    <w:rsid w:val="00813CE7"/>
    <w:rsid w:val="00814484"/>
    <w:rsid w:val="008150F2"/>
    <w:rsid w:val="00815869"/>
    <w:rsid w:val="00815A05"/>
    <w:rsid w:val="008267DA"/>
    <w:rsid w:val="0083287D"/>
    <w:rsid w:val="008508AF"/>
    <w:rsid w:val="0086114D"/>
    <w:rsid w:val="008642CE"/>
    <w:rsid w:val="00864594"/>
    <w:rsid w:val="00865B97"/>
    <w:rsid w:val="00870A3C"/>
    <w:rsid w:val="00870DE1"/>
    <w:rsid w:val="00873C5D"/>
    <w:rsid w:val="008760B3"/>
    <w:rsid w:val="00876F8A"/>
    <w:rsid w:val="00886369"/>
    <w:rsid w:val="00886D3D"/>
    <w:rsid w:val="00887A7B"/>
    <w:rsid w:val="00887B18"/>
    <w:rsid w:val="0089785B"/>
    <w:rsid w:val="008A2091"/>
    <w:rsid w:val="008B1682"/>
    <w:rsid w:val="008B55C5"/>
    <w:rsid w:val="008B56E7"/>
    <w:rsid w:val="008C082C"/>
    <w:rsid w:val="008C732D"/>
    <w:rsid w:val="008D00AB"/>
    <w:rsid w:val="008F14A0"/>
    <w:rsid w:val="00901F90"/>
    <w:rsid w:val="00912AEB"/>
    <w:rsid w:val="009226F3"/>
    <w:rsid w:val="00923ACE"/>
    <w:rsid w:val="00926134"/>
    <w:rsid w:val="0093664D"/>
    <w:rsid w:val="0094172C"/>
    <w:rsid w:val="00943C30"/>
    <w:rsid w:val="00943FFC"/>
    <w:rsid w:val="009441C2"/>
    <w:rsid w:val="0095115C"/>
    <w:rsid w:val="00954496"/>
    <w:rsid w:val="00955BA3"/>
    <w:rsid w:val="0096686E"/>
    <w:rsid w:val="00967ACE"/>
    <w:rsid w:val="0097671E"/>
    <w:rsid w:val="009849DE"/>
    <w:rsid w:val="009871B2"/>
    <w:rsid w:val="009949CC"/>
    <w:rsid w:val="009A4393"/>
    <w:rsid w:val="009B3020"/>
    <w:rsid w:val="009B37B0"/>
    <w:rsid w:val="009B6764"/>
    <w:rsid w:val="009B72D3"/>
    <w:rsid w:val="009C11DB"/>
    <w:rsid w:val="009D3205"/>
    <w:rsid w:val="009D527D"/>
    <w:rsid w:val="009D645C"/>
    <w:rsid w:val="009D735C"/>
    <w:rsid w:val="009E1F07"/>
    <w:rsid w:val="009E3F55"/>
    <w:rsid w:val="009E5F6C"/>
    <w:rsid w:val="009F0D1E"/>
    <w:rsid w:val="009F2286"/>
    <w:rsid w:val="009F4A00"/>
    <w:rsid w:val="00A05653"/>
    <w:rsid w:val="00A05CAA"/>
    <w:rsid w:val="00A06BEA"/>
    <w:rsid w:val="00A135AE"/>
    <w:rsid w:val="00A1436D"/>
    <w:rsid w:val="00A21DA4"/>
    <w:rsid w:val="00A24061"/>
    <w:rsid w:val="00A34F3F"/>
    <w:rsid w:val="00A42174"/>
    <w:rsid w:val="00A53454"/>
    <w:rsid w:val="00A65B54"/>
    <w:rsid w:val="00A666DD"/>
    <w:rsid w:val="00A70758"/>
    <w:rsid w:val="00A71551"/>
    <w:rsid w:val="00A72E61"/>
    <w:rsid w:val="00A73DE6"/>
    <w:rsid w:val="00A91DBE"/>
    <w:rsid w:val="00A974D7"/>
    <w:rsid w:val="00AA7E71"/>
    <w:rsid w:val="00AB0555"/>
    <w:rsid w:val="00AB4886"/>
    <w:rsid w:val="00AB5C20"/>
    <w:rsid w:val="00AC082B"/>
    <w:rsid w:val="00AC5E98"/>
    <w:rsid w:val="00AC7393"/>
    <w:rsid w:val="00AD0D73"/>
    <w:rsid w:val="00AD1F6B"/>
    <w:rsid w:val="00AE3B10"/>
    <w:rsid w:val="00AF00EF"/>
    <w:rsid w:val="00AF5682"/>
    <w:rsid w:val="00AF6B41"/>
    <w:rsid w:val="00B016EB"/>
    <w:rsid w:val="00B04A09"/>
    <w:rsid w:val="00B0669A"/>
    <w:rsid w:val="00B14850"/>
    <w:rsid w:val="00B152D8"/>
    <w:rsid w:val="00B154D7"/>
    <w:rsid w:val="00B16F88"/>
    <w:rsid w:val="00B206C8"/>
    <w:rsid w:val="00B20DE5"/>
    <w:rsid w:val="00B21092"/>
    <w:rsid w:val="00B21A3D"/>
    <w:rsid w:val="00B22CFB"/>
    <w:rsid w:val="00B33543"/>
    <w:rsid w:val="00B36889"/>
    <w:rsid w:val="00B378FD"/>
    <w:rsid w:val="00B42892"/>
    <w:rsid w:val="00B47FE8"/>
    <w:rsid w:val="00B51CE6"/>
    <w:rsid w:val="00B53979"/>
    <w:rsid w:val="00B554AF"/>
    <w:rsid w:val="00B558DF"/>
    <w:rsid w:val="00B56E5D"/>
    <w:rsid w:val="00B627C4"/>
    <w:rsid w:val="00B62D1A"/>
    <w:rsid w:val="00B63BD2"/>
    <w:rsid w:val="00B64A79"/>
    <w:rsid w:val="00B750C0"/>
    <w:rsid w:val="00B77216"/>
    <w:rsid w:val="00B80FF4"/>
    <w:rsid w:val="00B82C62"/>
    <w:rsid w:val="00B84F76"/>
    <w:rsid w:val="00B86881"/>
    <w:rsid w:val="00BB241B"/>
    <w:rsid w:val="00BB2837"/>
    <w:rsid w:val="00BB4A97"/>
    <w:rsid w:val="00BC2875"/>
    <w:rsid w:val="00BC314D"/>
    <w:rsid w:val="00BD361C"/>
    <w:rsid w:val="00BE70CC"/>
    <w:rsid w:val="00BF1569"/>
    <w:rsid w:val="00BF1826"/>
    <w:rsid w:val="00BF56E7"/>
    <w:rsid w:val="00C04050"/>
    <w:rsid w:val="00C17188"/>
    <w:rsid w:val="00C21C76"/>
    <w:rsid w:val="00C26DBC"/>
    <w:rsid w:val="00C27F94"/>
    <w:rsid w:val="00C33D7B"/>
    <w:rsid w:val="00C45EB9"/>
    <w:rsid w:val="00C507FC"/>
    <w:rsid w:val="00C5448F"/>
    <w:rsid w:val="00C55054"/>
    <w:rsid w:val="00C55BE3"/>
    <w:rsid w:val="00C55E91"/>
    <w:rsid w:val="00C61BBB"/>
    <w:rsid w:val="00C626D9"/>
    <w:rsid w:val="00C67B5B"/>
    <w:rsid w:val="00C74A01"/>
    <w:rsid w:val="00C821BF"/>
    <w:rsid w:val="00C863B6"/>
    <w:rsid w:val="00C93B5C"/>
    <w:rsid w:val="00C96B00"/>
    <w:rsid w:val="00C96E91"/>
    <w:rsid w:val="00CA2DE4"/>
    <w:rsid w:val="00CA5250"/>
    <w:rsid w:val="00CC7F1D"/>
    <w:rsid w:val="00CD04F6"/>
    <w:rsid w:val="00CD1750"/>
    <w:rsid w:val="00CD46F6"/>
    <w:rsid w:val="00CD5694"/>
    <w:rsid w:val="00CD59E8"/>
    <w:rsid w:val="00CE7A98"/>
    <w:rsid w:val="00D02E9C"/>
    <w:rsid w:val="00D036A5"/>
    <w:rsid w:val="00D045A4"/>
    <w:rsid w:val="00D10915"/>
    <w:rsid w:val="00D12062"/>
    <w:rsid w:val="00D1294D"/>
    <w:rsid w:val="00D173F9"/>
    <w:rsid w:val="00D22F6C"/>
    <w:rsid w:val="00D31025"/>
    <w:rsid w:val="00D427E9"/>
    <w:rsid w:val="00D42C1F"/>
    <w:rsid w:val="00D44DFA"/>
    <w:rsid w:val="00D459F4"/>
    <w:rsid w:val="00D4654A"/>
    <w:rsid w:val="00D56157"/>
    <w:rsid w:val="00D578C6"/>
    <w:rsid w:val="00D57909"/>
    <w:rsid w:val="00D661A5"/>
    <w:rsid w:val="00D73F50"/>
    <w:rsid w:val="00D74645"/>
    <w:rsid w:val="00D76FD8"/>
    <w:rsid w:val="00D812BB"/>
    <w:rsid w:val="00D85C1C"/>
    <w:rsid w:val="00D872DE"/>
    <w:rsid w:val="00DA172C"/>
    <w:rsid w:val="00DA42F9"/>
    <w:rsid w:val="00DB0091"/>
    <w:rsid w:val="00DB26C6"/>
    <w:rsid w:val="00DB6A3C"/>
    <w:rsid w:val="00DC1DE6"/>
    <w:rsid w:val="00DC25D5"/>
    <w:rsid w:val="00DC46DD"/>
    <w:rsid w:val="00DD75DF"/>
    <w:rsid w:val="00DE4EA5"/>
    <w:rsid w:val="00DE657F"/>
    <w:rsid w:val="00DF19DE"/>
    <w:rsid w:val="00DF612D"/>
    <w:rsid w:val="00DF6982"/>
    <w:rsid w:val="00DF6A14"/>
    <w:rsid w:val="00DF7315"/>
    <w:rsid w:val="00E01DA2"/>
    <w:rsid w:val="00E02717"/>
    <w:rsid w:val="00E066E0"/>
    <w:rsid w:val="00E0787F"/>
    <w:rsid w:val="00E12B24"/>
    <w:rsid w:val="00E15103"/>
    <w:rsid w:val="00E24ED2"/>
    <w:rsid w:val="00E44709"/>
    <w:rsid w:val="00E47AFD"/>
    <w:rsid w:val="00E55900"/>
    <w:rsid w:val="00E60EA5"/>
    <w:rsid w:val="00E62F50"/>
    <w:rsid w:val="00E6365A"/>
    <w:rsid w:val="00E65EF1"/>
    <w:rsid w:val="00E66BA0"/>
    <w:rsid w:val="00E74FB0"/>
    <w:rsid w:val="00E75324"/>
    <w:rsid w:val="00E8340A"/>
    <w:rsid w:val="00E87413"/>
    <w:rsid w:val="00E901B0"/>
    <w:rsid w:val="00E9041B"/>
    <w:rsid w:val="00E90519"/>
    <w:rsid w:val="00E90CBF"/>
    <w:rsid w:val="00E91AF0"/>
    <w:rsid w:val="00E93C17"/>
    <w:rsid w:val="00EA699D"/>
    <w:rsid w:val="00EB1F8B"/>
    <w:rsid w:val="00EB328B"/>
    <w:rsid w:val="00EB618C"/>
    <w:rsid w:val="00EC1433"/>
    <w:rsid w:val="00EC7B0F"/>
    <w:rsid w:val="00ED3E46"/>
    <w:rsid w:val="00ED6BA5"/>
    <w:rsid w:val="00EE2DE8"/>
    <w:rsid w:val="00EE6EA9"/>
    <w:rsid w:val="00EF36CC"/>
    <w:rsid w:val="00EF416A"/>
    <w:rsid w:val="00EF5BDB"/>
    <w:rsid w:val="00EF5FCB"/>
    <w:rsid w:val="00F0072A"/>
    <w:rsid w:val="00F050B7"/>
    <w:rsid w:val="00F062BF"/>
    <w:rsid w:val="00F073A3"/>
    <w:rsid w:val="00F16A7D"/>
    <w:rsid w:val="00F16CE2"/>
    <w:rsid w:val="00F17692"/>
    <w:rsid w:val="00F248D7"/>
    <w:rsid w:val="00F2561B"/>
    <w:rsid w:val="00F360C3"/>
    <w:rsid w:val="00F44EFA"/>
    <w:rsid w:val="00F47F04"/>
    <w:rsid w:val="00F56CB3"/>
    <w:rsid w:val="00F636A6"/>
    <w:rsid w:val="00F75EDD"/>
    <w:rsid w:val="00F76BE3"/>
    <w:rsid w:val="00F84709"/>
    <w:rsid w:val="00F85439"/>
    <w:rsid w:val="00F941E5"/>
    <w:rsid w:val="00F96E61"/>
    <w:rsid w:val="00F97EE5"/>
    <w:rsid w:val="00FA09BE"/>
    <w:rsid w:val="00FA2D23"/>
    <w:rsid w:val="00FA44D9"/>
    <w:rsid w:val="00FB1053"/>
    <w:rsid w:val="00FB697D"/>
    <w:rsid w:val="00FC0640"/>
    <w:rsid w:val="00FC2ACD"/>
    <w:rsid w:val="00FC4035"/>
    <w:rsid w:val="00FD3E0F"/>
    <w:rsid w:val="00FD3E7B"/>
    <w:rsid w:val="00FD7AF5"/>
    <w:rsid w:val="00FE1D42"/>
    <w:rsid w:val="00FE3407"/>
    <w:rsid w:val="00FE7BE1"/>
    <w:rsid w:val="00FF5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7DDADD"/>
  <w15:docId w15:val="{8580F68E-8F37-4C5D-B7B5-656E34515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6EA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B26C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DB26C6"/>
    <w:rPr>
      <w:rFonts w:ascii="Tahom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rsid w:val="009B676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9B6764"/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uiPriority w:val="99"/>
    <w:rsid w:val="009B6764"/>
    <w:pPr>
      <w:widowControl w:val="0"/>
      <w:ind w:firstLine="720"/>
    </w:pPr>
    <w:rPr>
      <w:rFonts w:ascii="Arial" w:eastAsia="Times New Roman" w:hAnsi="Arial"/>
    </w:rPr>
  </w:style>
  <w:style w:type="paragraph" w:styleId="a7">
    <w:name w:val="footer"/>
    <w:basedOn w:val="a"/>
    <w:link w:val="a8"/>
    <w:uiPriority w:val="99"/>
    <w:rsid w:val="00870A3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870A3C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99"/>
    <w:qFormat/>
    <w:rsid w:val="00194938"/>
    <w:pPr>
      <w:ind w:left="720"/>
      <w:contextualSpacing/>
    </w:pPr>
  </w:style>
  <w:style w:type="paragraph" w:styleId="aa">
    <w:name w:val="footnote text"/>
    <w:basedOn w:val="a"/>
    <w:link w:val="ab"/>
    <w:uiPriority w:val="99"/>
    <w:semiHidden/>
    <w:rsid w:val="00DC1DE6"/>
    <w:rPr>
      <w:sz w:val="20"/>
      <w:szCs w:val="20"/>
    </w:rPr>
  </w:style>
  <w:style w:type="character" w:customStyle="1" w:styleId="ab">
    <w:name w:val="Текст сноски Знак"/>
    <w:link w:val="aa"/>
    <w:uiPriority w:val="99"/>
    <w:semiHidden/>
    <w:locked/>
    <w:rsid w:val="00DC1DE6"/>
    <w:rPr>
      <w:rFonts w:ascii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99"/>
    <w:rsid w:val="00DC1D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footnote reference"/>
    <w:uiPriority w:val="99"/>
    <w:rsid w:val="00DC1DE6"/>
    <w:rPr>
      <w:rFonts w:cs="Times New Roman"/>
      <w:vertAlign w:val="superscript"/>
    </w:rPr>
  </w:style>
  <w:style w:type="character" w:styleId="ae">
    <w:name w:val="Hyperlink"/>
    <w:uiPriority w:val="99"/>
    <w:rsid w:val="007A3816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7A381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2">
    <w:name w:val="Основной текст (2)_"/>
    <w:link w:val="21"/>
    <w:uiPriority w:val="99"/>
    <w:locked/>
    <w:rsid w:val="007E45BD"/>
    <w:rPr>
      <w:rFonts w:cs="Times New Roman"/>
      <w:sz w:val="28"/>
      <w:szCs w:val="28"/>
      <w:lang w:bidi="ar-SA"/>
    </w:rPr>
  </w:style>
  <w:style w:type="paragraph" w:customStyle="1" w:styleId="21">
    <w:name w:val="Основной текст (2)1"/>
    <w:basedOn w:val="a"/>
    <w:link w:val="2"/>
    <w:uiPriority w:val="99"/>
    <w:rsid w:val="007E45BD"/>
    <w:pPr>
      <w:widowControl w:val="0"/>
      <w:shd w:val="clear" w:color="auto" w:fill="FFFFFF"/>
      <w:spacing w:before="540" w:after="900" w:line="320" w:lineRule="exact"/>
    </w:pPr>
    <w:rPr>
      <w:rFonts w:eastAsia="Calibri"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2398</TotalTime>
  <Pages>3</Pages>
  <Words>553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Гурова Евгения Олеговна</dc:creator>
  <cp:keywords/>
  <dc:description/>
  <cp:lastModifiedBy>Poka</cp:lastModifiedBy>
  <cp:revision>112</cp:revision>
  <cp:lastPrinted>2025-06-20T02:42:00Z</cp:lastPrinted>
  <dcterms:created xsi:type="dcterms:W3CDTF">2017-03-15T05:34:00Z</dcterms:created>
  <dcterms:modified xsi:type="dcterms:W3CDTF">2025-06-24T06:14:00Z</dcterms:modified>
</cp:coreProperties>
</file>